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D44627" w:rsidRPr="00A220B0" w:rsidRDefault="00D44627" w:rsidP="00A220B0">
      <w:pPr>
        <w:spacing w:line="240" w:lineRule="auto"/>
        <w:contextualSpacing/>
        <w:jc w:val="center"/>
        <w:rPr>
          <w:rFonts w:ascii="Times New Roman" w:hAnsi="Times New Roman"/>
          <w:b/>
          <w:sz w:val="36"/>
          <w:szCs w:val="36"/>
        </w:rPr>
      </w:pPr>
      <w:r w:rsidRPr="00A220B0">
        <w:rPr>
          <w:rFonts w:ascii="Times New Roman" w:hAnsi="Times New Roman"/>
          <w:b/>
          <w:sz w:val="36"/>
          <w:szCs w:val="36"/>
        </w:rPr>
        <w:t>ТВОРЦЫ ПОБЕДНОГО ДНЯ</w:t>
      </w:r>
    </w:p>
    <w:p w:rsidR="00D44627" w:rsidRPr="00CE451E" w:rsidRDefault="00A220B0" w:rsidP="00A220B0">
      <w:pPr>
        <w:spacing w:line="24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Рассказы об участии частей и соединений войск НКВД СССР в боевых и специальных операциях на заключительном этапе Великой Отечественной войны</w:t>
      </w:r>
    </w:p>
    <w:p w:rsidR="00A220B0" w:rsidRDefault="00A220B0" w:rsidP="005B7E80">
      <w:pPr>
        <w:pStyle w:val="a4"/>
        <w:rPr>
          <w:rFonts w:ascii="Times New Roman" w:hAnsi="Times New Roman"/>
          <w:sz w:val="24"/>
          <w:szCs w:val="24"/>
        </w:rPr>
      </w:pPr>
    </w:p>
    <w:p w:rsidR="008D376A" w:rsidRPr="00885213" w:rsidRDefault="008D376A" w:rsidP="003D604C">
      <w:pPr>
        <w:pStyle w:val="a4"/>
        <w:ind w:firstLine="708"/>
        <w:jc w:val="both"/>
        <w:rPr>
          <w:rFonts w:ascii="Times New Roman" w:hAnsi="Times New Roman"/>
          <w:sz w:val="24"/>
          <w:szCs w:val="24"/>
        </w:rPr>
      </w:pPr>
      <w:r w:rsidRPr="00885213">
        <w:rPr>
          <w:rFonts w:ascii="Times New Roman" w:hAnsi="Times New Roman"/>
          <w:sz w:val="24"/>
          <w:szCs w:val="24"/>
        </w:rPr>
        <w:t xml:space="preserve">Отечественные войска правопорядка внесли важный вклад в Победу нашего народа в Великой Отечественной войне. </w:t>
      </w:r>
    </w:p>
    <w:p w:rsidR="008D376A" w:rsidRPr="00885213" w:rsidRDefault="008D376A" w:rsidP="003D604C">
      <w:pPr>
        <w:pStyle w:val="a4"/>
        <w:ind w:firstLine="708"/>
        <w:jc w:val="both"/>
        <w:rPr>
          <w:rFonts w:ascii="Times New Roman" w:hAnsi="Times New Roman"/>
          <w:sz w:val="24"/>
          <w:szCs w:val="24"/>
        </w:rPr>
      </w:pPr>
      <w:r w:rsidRPr="00885213">
        <w:rPr>
          <w:rFonts w:ascii="Times New Roman" w:hAnsi="Times New Roman"/>
          <w:sz w:val="24"/>
          <w:szCs w:val="24"/>
        </w:rPr>
        <w:t xml:space="preserve">Хорошо известен их подвиг в защите Москвы, Ленинграда, Одессы, Севастополя, Тулы, Воронежа, Сталинграда, в Елецкой наступательной операции, в битвах на Курской дуге и Северном Кавказе, однако в общественном сознании войска НКВД СССР (так назывались войска правопорядка в этот исторический период) остаются </w:t>
      </w:r>
      <w:r w:rsidR="004177AE" w:rsidRPr="00885213">
        <w:rPr>
          <w:rFonts w:ascii="Times New Roman" w:hAnsi="Times New Roman"/>
          <w:sz w:val="24"/>
          <w:szCs w:val="24"/>
        </w:rPr>
        <w:t>прежде всего героями оборонительных сражений.</w:t>
      </w:r>
    </w:p>
    <w:p w:rsidR="004177AE" w:rsidRPr="00885213" w:rsidRDefault="004177AE" w:rsidP="003D604C">
      <w:pPr>
        <w:pStyle w:val="a4"/>
        <w:ind w:firstLine="708"/>
        <w:jc w:val="both"/>
        <w:rPr>
          <w:rFonts w:ascii="Times New Roman" w:hAnsi="Times New Roman"/>
          <w:sz w:val="24"/>
          <w:szCs w:val="24"/>
        </w:rPr>
      </w:pPr>
      <w:r w:rsidRPr="00885213">
        <w:rPr>
          <w:rFonts w:ascii="Times New Roman" w:hAnsi="Times New Roman"/>
          <w:sz w:val="24"/>
          <w:szCs w:val="24"/>
        </w:rPr>
        <w:t>Да, их непревзойдённая стойкость стала легендой, а сама обстановка на фронтах, когда в трагических обстоятельствах именно части и соединения внутренних войск становились последней надеждой при удержании рубежей, со временем стала оттенять их заслуги в победных событиях последнего этапа войны.</w:t>
      </w:r>
    </w:p>
    <w:p w:rsidR="004177AE" w:rsidRPr="00885213" w:rsidRDefault="004177AE" w:rsidP="00D24956">
      <w:pPr>
        <w:pStyle w:val="a4"/>
        <w:ind w:firstLine="708"/>
        <w:jc w:val="both"/>
        <w:rPr>
          <w:rFonts w:ascii="Times New Roman" w:hAnsi="Times New Roman"/>
          <w:sz w:val="24"/>
          <w:szCs w:val="24"/>
        </w:rPr>
      </w:pPr>
      <w:r w:rsidRPr="00885213">
        <w:rPr>
          <w:rFonts w:ascii="Times New Roman" w:hAnsi="Times New Roman"/>
          <w:sz w:val="24"/>
          <w:szCs w:val="24"/>
        </w:rPr>
        <w:t xml:space="preserve">Отчасти потому, что ко времени освобождения западных областей СССР и освобождения государств Европы многие части и соединения, прежде воевавшие в составе НКВД, были переданы в РККА и участвовали в войне </w:t>
      </w:r>
      <w:r w:rsidR="003D604C" w:rsidRPr="00885213">
        <w:rPr>
          <w:rFonts w:ascii="Times New Roman" w:hAnsi="Times New Roman"/>
          <w:sz w:val="24"/>
          <w:szCs w:val="24"/>
        </w:rPr>
        <w:t xml:space="preserve">уже </w:t>
      </w:r>
      <w:r w:rsidRPr="00885213">
        <w:rPr>
          <w:rFonts w:ascii="Times New Roman" w:hAnsi="Times New Roman"/>
          <w:sz w:val="24"/>
          <w:szCs w:val="24"/>
        </w:rPr>
        <w:t>как армейские, т.е. формально не относящиеся к правоохранительному ведомству.</w:t>
      </w:r>
    </w:p>
    <w:p w:rsidR="004177AE" w:rsidRPr="00885213" w:rsidRDefault="004177AE" w:rsidP="003D604C">
      <w:pPr>
        <w:pStyle w:val="a4"/>
        <w:ind w:firstLine="708"/>
        <w:jc w:val="both"/>
        <w:rPr>
          <w:rFonts w:ascii="Times New Roman" w:hAnsi="Times New Roman"/>
          <w:sz w:val="24"/>
          <w:szCs w:val="24"/>
        </w:rPr>
      </w:pPr>
      <w:r w:rsidRPr="00885213">
        <w:rPr>
          <w:rFonts w:ascii="Times New Roman" w:hAnsi="Times New Roman"/>
          <w:sz w:val="24"/>
          <w:szCs w:val="24"/>
        </w:rPr>
        <w:t xml:space="preserve">В то же самое время части и соединения, остававшиеся в ведении НКВД, в общевойсковом бою применялись реже, а главной их задачей становилась охрана тыла Действующей армии. </w:t>
      </w:r>
    </w:p>
    <w:p w:rsidR="003D604C" w:rsidRPr="00885213" w:rsidRDefault="003D604C" w:rsidP="003D604C">
      <w:pPr>
        <w:pStyle w:val="a4"/>
        <w:ind w:firstLine="708"/>
        <w:jc w:val="both"/>
        <w:rPr>
          <w:rFonts w:ascii="Times New Roman" w:hAnsi="Times New Roman"/>
          <w:sz w:val="24"/>
          <w:szCs w:val="24"/>
        </w:rPr>
      </w:pPr>
      <w:r w:rsidRPr="00885213">
        <w:rPr>
          <w:rFonts w:ascii="Times New Roman" w:hAnsi="Times New Roman"/>
          <w:sz w:val="24"/>
          <w:szCs w:val="24"/>
        </w:rPr>
        <w:t>Росгвардия бережно хранит свою историю</w:t>
      </w:r>
      <w:r w:rsidR="002A5E19">
        <w:rPr>
          <w:rFonts w:ascii="Times New Roman" w:hAnsi="Times New Roman"/>
          <w:sz w:val="24"/>
          <w:szCs w:val="24"/>
        </w:rPr>
        <w:t>, к</w:t>
      </w:r>
      <w:r w:rsidRPr="00885213">
        <w:rPr>
          <w:rFonts w:ascii="Times New Roman" w:hAnsi="Times New Roman"/>
          <w:sz w:val="24"/>
          <w:szCs w:val="24"/>
        </w:rPr>
        <w:t xml:space="preserve">аждую её крупицу. Благодаря последним исследованиям учёных Центрального музея войск национальной гвардии Российской </w:t>
      </w:r>
      <w:r w:rsidR="00D24956">
        <w:rPr>
          <w:rFonts w:ascii="Times New Roman" w:hAnsi="Times New Roman"/>
          <w:sz w:val="24"/>
          <w:szCs w:val="24"/>
        </w:rPr>
        <w:t>Федерации и военным журналистам</w:t>
      </w:r>
      <w:r w:rsidRPr="00885213">
        <w:rPr>
          <w:rFonts w:ascii="Times New Roman" w:hAnsi="Times New Roman"/>
          <w:sz w:val="24"/>
          <w:szCs w:val="24"/>
        </w:rPr>
        <w:t xml:space="preserve"> и сегодня удаётся открывать новые страницы  боевой летописи войск и новые имена героев.</w:t>
      </w:r>
    </w:p>
    <w:p w:rsidR="003D604C" w:rsidRPr="00885213" w:rsidRDefault="003D604C" w:rsidP="003D604C">
      <w:pPr>
        <w:pStyle w:val="a4"/>
        <w:ind w:firstLine="708"/>
        <w:jc w:val="both"/>
        <w:rPr>
          <w:rFonts w:ascii="Times New Roman" w:hAnsi="Times New Roman"/>
          <w:sz w:val="24"/>
          <w:szCs w:val="24"/>
        </w:rPr>
      </w:pPr>
      <w:r w:rsidRPr="00885213">
        <w:rPr>
          <w:rFonts w:ascii="Times New Roman" w:hAnsi="Times New Roman"/>
          <w:sz w:val="24"/>
          <w:szCs w:val="24"/>
        </w:rPr>
        <w:t xml:space="preserve">В </w:t>
      </w:r>
      <w:r w:rsidR="00885213">
        <w:rPr>
          <w:rFonts w:ascii="Times New Roman" w:hAnsi="Times New Roman"/>
          <w:sz w:val="24"/>
          <w:szCs w:val="24"/>
        </w:rPr>
        <w:t>летописи</w:t>
      </w:r>
      <w:r w:rsidRPr="00885213">
        <w:rPr>
          <w:rFonts w:ascii="Times New Roman" w:hAnsi="Times New Roman"/>
          <w:sz w:val="24"/>
          <w:szCs w:val="24"/>
        </w:rPr>
        <w:t xml:space="preserve"> «Творцы победного дня» мы предлагаем читателям познакомиться с хроникой участия войск правопорядка на заключительном этапе Великой Отечественной войны и узнать, как</w:t>
      </w:r>
      <w:r w:rsidRPr="003D604C">
        <w:rPr>
          <w:rFonts w:ascii="Times New Roman" w:hAnsi="Times New Roman"/>
          <w:b/>
          <w:sz w:val="24"/>
          <w:szCs w:val="24"/>
        </w:rPr>
        <w:t xml:space="preserve"> НА НАПРАВЛЕНИЯХ ГЛАВНЫХ УДАРОВ, </w:t>
      </w:r>
      <w:r w:rsidRPr="00885213">
        <w:rPr>
          <w:rFonts w:ascii="Times New Roman" w:hAnsi="Times New Roman"/>
          <w:sz w:val="24"/>
          <w:szCs w:val="24"/>
        </w:rPr>
        <w:t>как</w:t>
      </w:r>
      <w:r w:rsidRPr="003D604C">
        <w:rPr>
          <w:rFonts w:ascii="Times New Roman" w:hAnsi="Times New Roman"/>
          <w:b/>
          <w:sz w:val="24"/>
          <w:szCs w:val="24"/>
        </w:rPr>
        <w:t xml:space="preserve"> ЗАЩИЩАЯ ТЫЛЫ ДЕЙСТВ</w:t>
      </w:r>
      <w:r w:rsidR="00885213">
        <w:rPr>
          <w:rFonts w:ascii="Times New Roman" w:hAnsi="Times New Roman"/>
          <w:b/>
          <w:sz w:val="24"/>
          <w:szCs w:val="24"/>
        </w:rPr>
        <w:t xml:space="preserve">УЮЩЕЙ АРМИИ </w:t>
      </w:r>
      <w:r w:rsidR="00885213" w:rsidRPr="00885213">
        <w:rPr>
          <w:rFonts w:ascii="Times New Roman" w:hAnsi="Times New Roman"/>
          <w:sz w:val="24"/>
          <w:szCs w:val="24"/>
        </w:rPr>
        <w:t>и</w:t>
      </w:r>
      <w:r w:rsidRPr="003D604C">
        <w:rPr>
          <w:rFonts w:ascii="Times New Roman" w:hAnsi="Times New Roman"/>
          <w:b/>
          <w:sz w:val="24"/>
          <w:szCs w:val="24"/>
        </w:rPr>
        <w:t xml:space="preserve"> СРАЖАЯСЬ С НАЦИОНАЛИСТИЧЕСКИМ БАНДПОДПОЛЬЕМ </w:t>
      </w:r>
      <w:r w:rsidRPr="00885213">
        <w:rPr>
          <w:rFonts w:ascii="Times New Roman" w:hAnsi="Times New Roman"/>
          <w:sz w:val="24"/>
          <w:szCs w:val="24"/>
        </w:rPr>
        <w:t xml:space="preserve">в Прибалтике и на Западной Украине, войска НКВД СССР вместе с Красной Армией, вместе со всем советским народом сделали для Победы все, что </w:t>
      </w:r>
      <w:r w:rsidR="002A5E19">
        <w:rPr>
          <w:rFonts w:ascii="Times New Roman" w:hAnsi="Times New Roman"/>
          <w:sz w:val="24"/>
          <w:szCs w:val="24"/>
        </w:rPr>
        <w:t xml:space="preserve">только </w:t>
      </w:r>
      <w:r w:rsidRPr="00885213">
        <w:rPr>
          <w:rFonts w:ascii="Times New Roman" w:hAnsi="Times New Roman"/>
          <w:sz w:val="24"/>
          <w:szCs w:val="24"/>
        </w:rPr>
        <w:t xml:space="preserve">могли, и ничего, включая собственные жизни, для </w:t>
      </w:r>
      <w:r w:rsidR="002A5E19">
        <w:rPr>
          <w:rFonts w:ascii="Times New Roman" w:hAnsi="Times New Roman"/>
          <w:sz w:val="24"/>
          <w:szCs w:val="24"/>
        </w:rPr>
        <w:t xml:space="preserve">этой </w:t>
      </w:r>
      <w:r w:rsidR="00885213">
        <w:rPr>
          <w:rFonts w:ascii="Times New Roman" w:hAnsi="Times New Roman"/>
          <w:sz w:val="24"/>
          <w:szCs w:val="24"/>
        </w:rPr>
        <w:t>Победы</w:t>
      </w:r>
      <w:r w:rsidRPr="00885213">
        <w:rPr>
          <w:rFonts w:ascii="Times New Roman" w:hAnsi="Times New Roman"/>
          <w:sz w:val="24"/>
          <w:szCs w:val="24"/>
        </w:rPr>
        <w:t xml:space="preserve"> не пожалели… </w:t>
      </w:r>
    </w:p>
    <w:p w:rsidR="004177AE" w:rsidRDefault="004177AE" w:rsidP="005B7E80">
      <w:pPr>
        <w:pStyle w:val="a4"/>
        <w:rPr>
          <w:rFonts w:ascii="Times New Roman" w:hAnsi="Times New Roman"/>
          <w:sz w:val="24"/>
          <w:szCs w:val="24"/>
        </w:rPr>
      </w:pPr>
    </w:p>
    <w:p w:rsidR="006D017C" w:rsidRDefault="006D017C" w:rsidP="005B7E80">
      <w:pPr>
        <w:pStyle w:val="a4"/>
        <w:rPr>
          <w:rFonts w:ascii="Times New Roman" w:hAnsi="Times New Roman"/>
          <w:sz w:val="24"/>
          <w:szCs w:val="24"/>
        </w:rPr>
      </w:pPr>
    </w:p>
    <w:p w:rsidR="00A220B0" w:rsidRPr="001645E7" w:rsidRDefault="0092594E" w:rsidP="001645E7">
      <w:pPr>
        <w:pStyle w:val="a4"/>
        <w:jc w:val="center"/>
        <w:rPr>
          <w:rFonts w:ascii="Times New Roman" w:hAnsi="Times New Roman"/>
          <w:sz w:val="40"/>
          <w:szCs w:val="40"/>
        </w:rPr>
      </w:pPr>
      <w:r w:rsidRPr="001645E7">
        <w:rPr>
          <w:rFonts w:ascii="Times New Roman" w:hAnsi="Times New Roman"/>
          <w:sz w:val="40"/>
          <w:szCs w:val="40"/>
        </w:rPr>
        <w:t>НА НАПРАВЛЕНИЯХ ГЛАВНЫХ УДАРОВ</w:t>
      </w:r>
    </w:p>
    <w:p w:rsidR="0092594E" w:rsidRDefault="0092594E" w:rsidP="005B7E80">
      <w:pPr>
        <w:pStyle w:val="a4"/>
        <w:rPr>
          <w:rFonts w:ascii="Times New Roman" w:hAnsi="Times New Roman"/>
          <w:sz w:val="24"/>
          <w:szCs w:val="24"/>
        </w:rPr>
      </w:pPr>
    </w:p>
    <w:p w:rsidR="00885213" w:rsidRDefault="00CE451E" w:rsidP="002A5E19">
      <w:pPr>
        <w:spacing w:line="240" w:lineRule="auto"/>
        <w:ind w:firstLine="708"/>
        <w:contextualSpacing/>
        <w:jc w:val="both"/>
        <w:rPr>
          <w:rFonts w:ascii="Times New Roman" w:hAnsi="Times New Roman"/>
          <w:sz w:val="24"/>
          <w:szCs w:val="24"/>
        </w:rPr>
      </w:pPr>
      <w:r w:rsidRPr="00513E29">
        <w:rPr>
          <w:rFonts w:ascii="Times New Roman" w:hAnsi="Times New Roman"/>
          <w:b/>
          <w:sz w:val="24"/>
          <w:szCs w:val="24"/>
        </w:rPr>
        <w:t>14 января 1945 г.</w:t>
      </w:r>
      <w:r w:rsidR="005B7E80">
        <w:rPr>
          <w:rFonts w:ascii="Times New Roman" w:hAnsi="Times New Roman"/>
          <w:sz w:val="24"/>
          <w:szCs w:val="24"/>
        </w:rPr>
        <w:t xml:space="preserve"> началась </w:t>
      </w:r>
      <w:r w:rsidR="005B7E80" w:rsidRPr="005B7E80">
        <w:rPr>
          <w:rFonts w:ascii="Times New Roman" w:hAnsi="Times New Roman"/>
          <w:b/>
          <w:sz w:val="24"/>
          <w:szCs w:val="24"/>
        </w:rPr>
        <w:t>ВАРШАВСКО-ПОЗНАН</w:t>
      </w:r>
      <w:r w:rsidRPr="005B7E80">
        <w:rPr>
          <w:rFonts w:ascii="Times New Roman" w:hAnsi="Times New Roman"/>
          <w:b/>
          <w:sz w:val="24"/>
          <w:szCs w:val="24"/>
        </w:rPr>
        <w:t>СКАЯ наступательная операция</w:t>
      </w:r>
      <w:r w:rsidRPr="00CE451E">
        <w:rPr>
          <w:rFonts w:ascii="Times New Roman" w:hAnsi="Times New Roman"/>
          <w:sz w:val="24"/>
          <w:szCs w:val="24"/>
        </w:rPr>
        <w:t>, проводившаяся в рамках стратегической ВИСЛО-ОДЕРСКОЙ наступательной операции.</w:t>
      </w:r>
      <w:r w:rsidR="00885213">
        <w:rPr>
          <w:rFonts w:ascii="Times New Roman" w:hAnsi="Times New Roman"/>
          <w:sz w:val="24"/>
          <w:szCs w:val="24"/>
        </w:rPr>
        <w:t xml:space="preserve"> В ней отличились 145-й стрелковый полк внутренних войск СССР </w:t>
      </w:r>
      <w:r w:rsidR="00BD13D2">
        <w:rPr>
          <w:rFonts w:ascii="Times New Roman" w:hAnsi="Times New Roman"/>
          <w:sz w:val="24"/>
          <w:szCs w:val="24"/>
        </w:rPr>
        <w:t xml:space="preserve">и </w:t>
      </w:r>
      <w:r w:rsidR="00885213" w:rsidRPr="00885213">
        <w:rPr>
          <w:rFonts w:ascii="Times New Roman" w:hAnsi="Times New Roman"/>
          <w:sz w:val="24"/>
          <w:szCs w:val="24"/>
        </w:rPr>
        <w:t>18-й пограничный Краснознаменный полк Сводной дивизии войск НКВД СССР.</w:t>
      </w:r>
    </w:p>
    <w:p w:rsidR="00885213" w:rsidRDefault="00885213" w:rsidP="002A5E19">
      <w:pPr>
        <w:spacing w:line="240" w:lineRule="auto"/>
        <w:ind w:firstLine="708"/>
        <w:contextualSpacing/>
        <w:jc w:val="both"/>
        <w:rPr>
          <w:rFonts w:ascii="Times New Roman" w:hAnsi="Times New Roman"/>
          <w:sz w:val="24"/>
          <w:szCs w:val="24"/>
        </w:rPr>
      </w:pPr>
      <w:r w:rsidRPr="00862D81">
        <w:rPr>
          <w:rFonts w:ascii="Times New Roman" w:hAnsi="Times New Roman"/>
          <w:sz w:val="24"/>
          <w:szCs w:val="24"/>
        </w:rPr>
        <w:t xml:space="preserve">С февраля 1945 г. </w:t>
      </w:r>
      <w:r>
        <w:rPr>
          <w:rFonts w:ascii="Times New Roman" w:hAnsi="Times New Roman"/>
          <w:sz w:val="24"/>
          <w:szCs w:val="24"/>
        </w:rPr>
        <w:t xml:space="preserve">145-й </w:t>
      </w:r>
      <w:r w:rsidRPr="00862D81">
        <w:rPr>
          <w:rFonts w:ascii="Times New Roman" w:hAnsi="Times New Roman"/>
          <w:sz w:val="24"/>
          <w:szCs w:val="24"/>
        </w:rPr>
        <w:t>полк</w:t>
      </w:r>
      <w:r>
        <w:rPr>
          <w:rFonts w:ascii="Times New Roman" w:hAnsi="Times New Roman"/>
          <w:sz w:val="24"/>
          <w:szCs w:val="24"/>
        </w:rPr>
        <w:t xml:space="preserve"> войск НКВД СССР</w:t>
      </w:r>
      <w:r w:rsidRPr="00862D81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под командованием подполковника Георгия Николаевича Мазанашвили </w:t>
      </w:r>
      <w:r w:rsidRPr="00862D81">
        <w:rPr>
          <w:rFonts w:ascii="Times New Roman" w:hAnsi="Times New Roman"/>
          <w:sz w:val="24"/>
          <w:szCs w:val="24"/>
        </w:rPr>
        <w:t>участвовал в освобождении города-крепости Познань</w:t>
      </w:r>
      <w:r>
        <w:rPr>
          <w:rFonts w:ascii="Times New Roman" w:hAnsi="Times New Roman"/>
          <w:sz w:val="24"/>
          <w:szCs w:val="24"/>
        </w:rPr>
        <w:t xml:space="preserve">. </w:t>
      </w:r>
      <w:r w:rsidRPr="00862D81">
        <w:rPr>
          <w:rFonts w:ascii="Times New Roman" w:hAnsi="Times New Roman"/>
          <w:sz w:val="24"/>
          <w:szCs w:val="24"/>
        </w:rPr>
        <w:t>23 февраля 1945 г. окруженная в крепости «Цитадель» группировка противника прекратила сопротивление и капитулировала.</w:t>
      </w:r>
    </w:p>
    <w:p w:rsidR="00885213" w:rsidRDefault="001645E7" w:rsidP="002A5E19">
      <w:pPr>
        <w:spacing w:line="240" w:lineRule="auto"/>
        <w:ind w:firstLine="708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Однако очистка крепости от </w:t>
      </w:r>
      <w:r w:rsidR="00D24956">
        <w:rPr>
          <w:rFonts w:ascii="Times New Roman" w:hAnsi="Times New Roman"/>
          <w:sz w:val="24"/>
          <w:szCs w:val="24"/>
        </w:rPr>
        <w:t xml:space="preserve">продолжавших </w:t>
      </w:r>
      <w:r>
        <w:rPr>
          <w:rFonts w:ascii="Times New Roman" w:hAnsi="Times New Roman"/>
          <w:sz w:val="24"/>
          <w:szCs w:val="24"/>
        </w:rPr>
        <w:t>ожесточенно</w:t>
      </w:r>
      <w:r w:rsidR="00D24956">
        <w:rPr>
          <w:rFonts w:ascii="Times New Roman" w:hAnsi="Times New Roman"/>
          <w:sz w:val="24"/>
          <w:szCs w:val="24"/>
        </w:rPr>
        <w:t>е сопротивление отдельных подразделений</w:t>
      </w:r>
      <w:r>
        <w:rPr>
          <w:rFonts w:ascii="Times New Roman" w:hAnsi="Times New Roman"/>
          <w:sz w:val="24"/>
          <w:szCs w:val="24"/>
        </w:rPr>
        <w:t xml:space="preserve"> гитлеровцев</w:t>
      </w:r>
      <w:r w:rsidR="00D20D7C">
        <w:rPr>
          <w:rFonts w:ascii="Times New Roman" w:hAnsi="Times New Roman"/>
          <w:sz w:val="24"/>
          <w:szCs w:val="24"/>
        </w:rPr>
        <w:t xml:space="preserve"> </w:t>
      </w:r>
      <w:r w:rsidR="00D24956">
        <w:rPr>
          <w:rFonts w:ascii="Times New Roman" w:hAnsi="Times New Roman"/>
          <w:sz w:val="24"/>
          <w:szCs w:val="24"/>
        </w:rPr>
        <w:t>велась</w:t>
      </w:r>
      <w:r w:rsidR="00D20D7C">
        <w:rPr>
          <w:rFonts w:ascii="Times New Roman" w:hAnsi="Times New Roman"/>
          <w:sz w:val="24"/>
          <w:szCs w:val="24"/>
        </w:rPr>
        <w:t xml:space="preserve"> вплоть до 2 марта 1945 г. Боевыми группами </w:t>
      </w:r>
      <w:r w:rsidR="00D24956">
        <w:rPr>
          <w:rFonts w:ascii="Times New Roman" w:hAnsi="Times New Roman"/>
          <w:sz w:val="24"/>
          <w:szCs w:val="24"/>
        </w:rPr>
        <w:t>145-го полка</w:t>
      </w:r>
      <w:r w:rsidR="00D20D7C">
        <w:rPr>
          <w:rFonts w:ascii="Times New Roman" w:hAnsi="Times New Roman"/>
          <w:sz w:val="24"/>
          <w:szCs w:val="24"/>
        </w:rPr>
        <w:t>, участв</w:t>
      </w:r>
      <w:r w:rsidR="00D24956">
        <w:rPr>
          <w:rFonts w:ascii="Times New Roman" w:hAnsi="Times New Roman"/>
          <w:sz w:val="24"/>
          <w:szCs w:val="24"/>
        </w:rPr>
        <w:t>овавшего</w:t>
      </w:r>
      <w:r w:rsidR="00D20D7C">
        <w:rPr>
          <w:rFonts w:ascii="Times New Roman" w:hAnsi="Times New Roman"/>
          <w:sz w:val="24"/>
          <w:szCs w:val="24"/>
        </w:rPr>
        <w:t xml:space="preserve"> в зачистке территории, удалось ликвидировать 557 солдат и офицеров противника, а 411 взять в плен.</w:t>
      </w:r>
    </w:p>
    <w:p w:rsidR="00D20D7C" w:rsidRDefault="00885213" w:rsidP="002A5E19">
      <w:pPr>
        <w:spacing w:line="240" w:lineRule="auto"/>
        <w:ind w:firstLine="708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За отличие в боях по овладению городом и крепостью Познань п</w:t>
      </w:r>
      <w:r w:rsidRPr="009453FE">
        <w:rPr>
          <w:rFonts w:ascii="Times New Roman" w:hAnsi="Times New Roman"/>
          <w:sz w:val="24"/>
          <w:szCs w:val="24"/>
        </w:rPr>
        <w:t>риказом Верховного Главно</w:t>
      </w:r>
      <w:r>
        <w:rPr>
          <w:rFonts w:ascii="Times New Roman" w:hAnsi="Times New Roman"/>
          <w:sz w:val="24"/>
          <w:szCs w:val="24"/>
        </w:rPr>
        <w:t xml:space="preserve">командующего № 063 от 5 апреля </w:t>
      </w:r>
      <w:r w:rsidRPr="009453FE">
        <w:rPr>
          <w:rFonts w:ascii="Times New Roman" w:hAnsi="Times New Roman"/>
          <w:sz w:val="24"/>
          <w:szCs w:val="24"/>
        </w:rPr>
        <w:t>1945</w:t>
      </w:r>
      <w:r>
        <w:rPr>
          <w:rFonts w:ascii="Times New Roman" w:hAnsi="Times New Roman"/>
          <w:sz w:val="24"/>
          <w:szCs w:val="24"/>
        </w:rPr>
        <w:t xml:space="preserve"> г.</w:t>
      </w:r>
      <w:r w:rsidRPr="009453FE">
        <w:rPr>
          <w:rFonts w:ascii="Times New Roman" w:hAnsi="Times New Roman"/>
          <w:sz w:val="24"/>
          <w:szCs w:val="24"/>
        </w:rPr>
        <w:t xml:space="preserve"> полку присвоен</w:t>
      </w:r>
      <w:r>
        <w:rPr>
          <w:rFonts w:ascii="Times New Roman" w:hAnsi="Times New Roman"/>
          <w:sz w:val="24"/>
          <w:szCs w:val="24"/>
        </w:rPr>
        <w:t>о почетное наименование «Познан</w:t>
      </w:r>
      <w:r w:rsidRPr="009453FE">
        <w:rPr>
          <w:rFonts w:ascii="Times New Roman" w:hAnsi="Times New Roman"/>
          <w:sz w:val="24"/>
          <w:szCs w:val="24"/>
        </w:rPr>
        <w:t>ский».</w:t>
      </w:r>
    </w:p>
    <w:p w:rsidR="00885213" w:rsidRDefault="00D20D7C" w:rsidP="002A5E19">
      <w:pPr>
        <w:spacing w:line="240" w:lineRule="auto"/>
        <w:ind w:firstLine="708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Позднее личный состав полка нёс службу по охране железнодорожных мостов через реку Варта, </w:t>
      </w:r>
      <w:r w:rsidR="00653937">
        <w:rPr>
          <w:rFonts w:ascii="Times New Roman" w:hAnsi="Times New Roman"/>
          <w:sz w:val="24"/>
          <w:szCs w:val="24"/>
        </w:rPr>
        <w:t xml:space="preserve">железнодорожных </w:t>
      </w:r>
      <w:r>
        <w:rPr>
          <w:rFonts w:ascii="Times New Roman" w:hAnsi="Times New Roman"/>
          <w:sz w:val="24"/>
          <w:szCs w:val="24"/>
        </w:rPr>
        <w:t xml:space="preserve">перегонов и других важных объектов, </w:t>
      </w:r>
      <w:r w:rsidR="00BD13D2">
        <w:rPr>
          <w:rFonts w:ascii="Times New Roman" w:hAnsi="Times New Roman"/>
          <w:sz w:val="24"/>
          <w:szCs w:val="24"/>
        </w:rPr>
        <w:t xml:space="preserve">оберегая их от диверсий и бандитов. За это время солдаты и офицеры полка сумели </w:t>
      </w:r>
      <w:r>
        <w:rPr>
          <w:rFonts w:ascii="Times New Roman" w:hAnsi="Times New Roman"/>
          <w:sz w:val="24"/>
          <w:szCs w:val="24"/>
        </w:rPr>
        <w:t>предотврати</w:t>
      </w:r>
      <w:r w:rsidR="00BD13D2">
        <w:rPr>
          <w:rFonts w:ascii="Times New Roman" w:hAnsi="Times New Roman"/>
          <w:sz w:val="24"/>
          <w:szCs w:val="24"/>
        </w:rPr>
        <w:t>ть 8</w:t>
      </w:r>
      <w:r>
        <w:rPr>
          <w:rFonts w:ascii="Times New Roman" w:hAnsi="Times New Roman"/>
          <w:sz w:val="24"/>
          <w:szCs w:val="24"/>
        </w:rPr>
        <w:t xml:space="preserve"> аварий и пожаров на мостах, а также уничтожи</w:t>
      </w:r>
      <w:r w:rsidR="00BD13D2">
        <w:rPr>
          <w:rFonts w:ascii="Times New Roman" w:hAnsi="Times New Roman"/>
          <w:sz w:val="24"/>
          <w:szCs w:val="24"/>
        </w:rPr>
        <w:t>ть</w:t>
      </w:r>
      <w:r>
        <w:rPr>
          <w:rFonts w:ascii="Times New Roman" w:hAnsi="Times New Roman"/>
          <w:sz w:val="24"/>
          <w:szCs w:val="24"/>
        </w:rPr>
        <w:t xml:space="preserve"> и задержа</w:t>
      </w:r>
      <w:r w:rsidR="00BD13D2">
        <w:rPr>
          <w:rFonts w:ascii="Times New Roman" w:hAnsi="Times New Roman"/>
          <w:sz w:val="24"/>
          <w:szCs w:val="24"/>
        </w:rPr>
        <w:t>ть</w:t>
      </w:r>
      <w:r>
        <w:rPr>
          <w:rFonts w:ascii="Times New Roman" w:hAnsi="Times New Roman"/>
          <w:sz w:val="24"/>
          <w:szCs w:val="24"/>
        </w:rPr>
        <w:t xml:space="preserve"> в ходе спецопераций почти 150 боевиков т.н. «Армии Крайовой» - польской военной националистической организации. </w:t>
      </w:r>
      <w:r w:rsidR="00885213" w:rsidRPr="009453FE">
        <w:rPr>
          <w:rFonts w:ascii="Times New Roman" w:hAnsi="Times New Roman"/>
          <w:sz w:val="24"/>
          <w:szCs w:val="24"/>
        </w:rPr>
        <w:t xml:space="preserve"> </w:t>
      </w:r>
    </w:p>
    <w:p w:rsidR="00DF7578" w:rsidRDefault="00885213" w:rsidP="00653937">
      <w:pPr>
        <w:spacing w:line="240" w:lineRule="auto"/>
        <w:ind w:firstLine="708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С октября 1945 г. по декабрь 1946 г. </w:t>
      </w:r>
      <w:r w:rsidR="00D20D7C">
        <w:rPr>
          <w:rFonts w:ascii="Times New Roman" w:hAnsi="Times New Roman"/>
          <w:sz w:val="24"/>
          <w:szCs w:val="24"/>
        </w:rPr>
        <w:t xml:space="preserve">145-й стрелковый полк </w:t>
      </w:r>
      <w:r>
        <w:rPr>
          <w:rFonts w:ascii="Times New Roman" w:hAnsi="Times New Roman"/>
          <w:sz w:val="24"/>
          <w:szCs w:val="24"/>
        </w:rPr>
        <w:t>принимал участие в борьбе с бандитизмом на территории западных областей Украинской ССР в составе 62-й стрелковой дивизии внутренних войск НКВД-МВД СССР.</w:t>
      </w:r>
    </w:p>
    <w:p w:rsidR="00D20D7C" w:rsidRDefault="00D20D7C" w:rsidP="002A5E19">
      <w:pPr>
        <w:spacing w:line="240" w:lineRule="auto"/>
        <w:ind w:firstLine="708"/>
        <w:contextualSpacing/>
        <w:jc w:val="both"/>
        <w:rPr>
          <w:rFonts w:ascii="Times New Roman" w:hAnsi="Times New Roman"/>
          <w:sz w:val="24"/>
          <w:szCs w:val="24"/>
        </w:rPr>
      </w:pPr>
      <w:r w:rsidRPr="00D20D7C">
        <w:rPr>
          <w:rFonts w:ascii="Times New Roman" w:hAnsi="Times New Roman"/>
          <w:sz w:val="24"/>
          <w:szCs w:val="24"/>
        </w:rPr>
        <w:t xml:space="preserve">18-й пограничный Краснознаменный полк </w:t>
      </w:r>
      <w:r w:rsidR="00DE4837">
        <w:rPr>
          <w:rFonts w:ascii="Times New Roman" w:hAnsi="Times New Roman"/>
          <w:sz w:val="24"/>
          <w:szCs w:val="24"/>
        </w:rPr>
        <w:t xml:space="preserve">в </w:t>
      </w:r>
      <w:r>
        <w:rPr>
          <w:rFonts w:ascii="Times New Roman" w:hAnsi="Times New Roman"/>
          <w:sz w:val="24"/>
          <w:szCs w:val="24"/>
        </w:rPr>
        <w:t>составе Сводной дивизии войск НКВД</w:t>
      </w:r>
      <w:r w:rsidR="00DE4837">
        <w:rPr>
          <w:rFonts w:ascii="Times New Roman" w:hAnsi="Times New Roman"/>
          <w:sz w:val="24"/>
          <w:szCs w:val="24"/>
        </w:rPr>
        <w:t xml:space="preserve"> СССР </w:t>
      </w:r>
      <w:r>
        <w:rPr>
          <w:rFonts w:ascii="Times New Roman" w:hAnsi="Times New Roman"/>
          <w:sz w:val="24"/>
          <w:szCs w:val="24"/>
        </w:rPr>
        <w:t>с осени 1944 г. принимал участие в борьбе с бандитизмом и охране тыловых коммуникаций советских войск на территории Польши</w:t>
      </w:r>
      <w:r w:rsidR="00DE4837">
        <w:rPr>
          <w:rFonts w:ascii="Times New Roman" w:hAnsi="Times New Roman"/>
          <w:sz w:val="24"/>
          <w:szCs w:val="24"/>
        </w:rPr>
        <w:t xml:space="preserve">, в ликвидации </w:t>
      </w:r>
      <w:r>
        <w:rPr>
          <w:rFonts w:ascii="Times New Roman" w:hAnsi="Times New Roman"/>
          <w:sz w:val="24"/>
          <w:szCs w:val="24"/>
        </w:rPr>
        <w:t>групп противника и охране тыла советских войск при штурме города и крепости Познань.</w:t>
      </w:r>
    </w:p>
    <w:p w:rsidR="00D20D7C" w:rsidRDefault="00D20D7C" w:rsidP="002A5E19">
      <w:pPr>
        <w:spacing w:line="240" w:lineRule="auto"/>
        <w:ind w:firstLine="708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Указом Президиума Верховного Совета СССР от 5 апреля 1945 г. за </w:t>
      </w:r>
      <w:r w:rsidRPr="00326EEF">
        <w:rPr>
          <w:rFonts w:ascii="Times New Roman" w:hAnsi="Times New Roman"/>
          <w:sz w:val="24"/>
          <w:szCs w:val="24"/>
        </w:rPr>
        <w:t>образцовое выполнение боевых заданий командования на фронте борьбы с немецкими захватчиками при овладении городом и крепостью Познань и проявленн</w:t>
      </w:r>
      <w:r>
        <w:rPr>
          <w:rFonts w:ascii="Times New Roman" w:hAnsi="Times New Roman"/>
          <w:sz w:val="24"/>
          <w:szCs w:val="24"/>
        </w:rPr>
        <w:t>ые при этом доблесть и мужество 18-й пограничный Краснозн</w:t>
      </w:r>
      <w:r w:rsidR="00DE4837">
        <w:rPr>
          <w:rFonts w:ascii="Times New Roman" w:hAnsi="Times New Roman"/>
          <w:sz w:val="24"/>
          <w:szCs w:val="24"/>
        </w:rPr>
        <w:t>аменный полк награжден орденом С</w:t>
      </w:r>
      <w:r>
        <w:rPr>
          <w:rFonts w:ascii="Times New Roman" w:hAnsi="Times New Roman"/>
          <w:sz w:val="24"/>
          <w:szCs w:val="24"/>
        </w:rPr>
        <w:t>уворова 3-й степени.</w:t>
      </w:r>
    </w:p>
    <w:p w:rsidR="00DE4837" w:rsidRDefault="00DE4837" w:rsidP="002A5E19">
      <w:pPr>
        <w:spacing w:line="240" w:lineRule="auto"/>
        <w:ind w:firstLine="708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С весны 1947 г. эта часть, именуемая уже как </w:t>
      </w:r>
      <w:r w:rsidR="00DF7578">
        <w:rPr>
          <w:rFonts w:ascii="Times New Roman" w:hAnsi="Times New Roman"/>
          <w:sz w:val="24"/>
          <w:szCs w:val="24"/>
        </w:rPr>
        <w:t>«</w:t>
      </w:r>
      <w:r>
        <w:rPr>
          <w:rFonts w:ascii="Times New Roman" w:hAnsi="Times New Roman"/>
          <w:sz w:val="24"/>
          <w:szCs w:val="24"/>
        </w:rPr>
        <w:t>18-й стрелковый Краснознамённый ордена Суворова полк внутренних войск МГБ СССР</w:t>
      </w:r>
      <w:r w:rsidR="00DF7578">
        <w:rPr>
          <w:rFonts w:ascii="Times New Roman" w:hAnsi="Times New Roman"/>
          <w:sz w:val="24"/>
          <w:szCs w:val="24"/>
        </w:rPr>
        <w:t>»</w:t>
      </w:r>
      <w:r>
        <w:rPr>
          <w:rFonts w:ascii="Times New Roman" w:hAnsi="Times New Roman"/>
          <w:sz w:val="24"/>
          <w:szCs w:val="24"/>
        </w:rPr>
        <w:t xml:space="preserve"> участвовала в борьбе с националистами в Дрогобычской области Украинской ССР. Её погибшие в бою военнослужащие – ефрейтор Белименко, рядовые Лысков и Рублёв – стали первыми после Великой Отечественной войны </w:t>
      </w:r>
      <w:r w:rsidR="00DF7578">
        <w:rPr>
          <w:rFonts w:ascii="Times New Roman" w:hAnsi="Times New Roman"/>
          <w:sz w:val="24"/>
          <w:szCs w:val="24"/>
        </w:rPr>
        <w:t>солдатами</w:t>
      </w:r>
      <w:r>
        <w:rPr>
          <w:rFonts w:ascii="Times New Roman" w:hAnsi="Times New Roman"/>
          <w:sz w:val="24"/>
          <w:szCs w:val="24"/>
        </w:rPr>
        <w:t xml:space="preserve"> войск правопорядка, навечно зачисленными в списки своей части.</w:t>
      </w:r>
    </w:p>
    <w:p w:rsidR="00D20D7C" w:rsidRPr="00BF6ED2" w:rsidRDefault="00D20D7C" w:rsidP="002A5E19">
      <w:pPr>
        <w:spacing w:line="240" w:lineRule="auto"/>
        <w:ind w:firstLine="708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До 2012 г. воинская часть находилась в составе одного из соединений Уральского округа внутренних войск</w:t>
      </w:r>
      <w:r w:rsidR="00DE4837">
        <w:rPr>
          <w:rFonts w:ascii="Times New Roman" w:hAnsi="Times New Roman"/>
          <w:sz w:val="24"/>
          <w:szCs w:val="24"/>
        </w:rPr>
        <w:t xml:space="preserve"> МВД России</w:t>
      </w:r>
      <w:r>
        <w:rPr>
          <w:rFonts w:ascii="Times New Roman" w:hAnsi="Times New Roman"/>
          <w:sz w:val="24"/>
          <w:szCs w:val="24"/>
        </w:rPr>
        <w:t>.</w:t>
      </w:r>
    </w:p>
    <w:p w:rsidR="00135FAB" w:rsidRPr="00BF6ED2" w:rsidRDefault="00135FAB" w:rsidP="00D44627">
      <w:pPr>
        <w:spacing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</w:p>
    <w:p w:rsidR="00135FAB" w:rsidRPr="00FF4EF2" w:rsidRDefault="00135FAB" w:rsidP="00466620">
      <w:pPr>
        <w:spacing w:line="240" w:lineRule="auto"/>
        <w:contextualSpacing/>
        <w:rPr>
          <w:rFonts w:ascii="Times New Roman" w:hAnsi="Times New Roman"/>
          <w:b/>
          <w:color w:val="000000" w:themeColor="text1"/>
          <w:sz w:val="24"/>
          <w:szCs w:val="24"/>
        </w:rPr>
      </w:pPr>
      <w:r w:rsidRPr="00FF4EF2">
        <w:rPr>
          <w:rFonts w:ascii="Times New Roman" w:hAnsi="Times New Roman"/>
          <w:b/>
          <w:color w:val="000000" w:themeColor="text1"/>
          <w:sz w:val="24"/>
          <w:szCs w:val="24"/>
        </w:rPr>
        <w:t>273-Й СТРЕЛКОВЫЙ ПОЛК 63-Й ДИВИЗИИ ВНУТРЕННИХ ВОЙСК НКВД СССР ОСВОБОДИЛ ЗАКЛЮЧЁННЫХ ГИТЛЕРОВСКОГО КОНЦЕНТРАЦИОННОГО ЛАГЕРЯ РАВЕНСБРЮК</w:t>
      </w:r>
    </w:p>
    <w:p w:rsidR="00135FAB" w:rsidRDefault="00135FAB" w:rsidP="00D44627">
      <w:pPr>
        <w:spacing w:line="240" w:lineRule="auto"/>
        <w:contextualSpacing/>
        <w:jc w:val="both"/>
        <w:rPr>
          <w:rFonts w:ascii="Times New Roman" w:hAnsi="Times New Roman"/>
          <w:color w:val="000000" w:themeColor="text1"/>
          <w:sz w:val="24"/>
          <w:szCs w:val="24"/>
        </w:rPr>
      </w:pPr>
    </w:p>
    <w:p w:rsidR="00135FAB" w:rsidRDefault="00135FAB" w:rsidP="00CB5807">
      <w:pPr>
        <w:spacing w:line="240" w:lineRule="auto"/>
        <w:ind w:firstLine="708"/>
        <w:contextualSpacing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rFonts w:ascii="Times New Roman" w:hAnsi="Times New Roman"/>
          <w:color w:val="000000" w:themeColor="text1"/>
          <w:sz w:val="24"/>
          <w:szCs w:val="24"/>
        </w:rPr>
        <w:t xml:space="preserve">С 30 апреля по 2 мая 1945 г. советские войска в ходе наступления освободили узников одного из самых зловещих концентрационных лагерей гитлеровской Германии – Равенсбрюк. </w:t>
      </w:r>
      <w:r w:rsidR="00466620">
        <w:rPr>
          <w:rFonts w:ascii="Times New Roman" w:hAnsi="Times New Roman"/>
          <w:color w:val="000000" w:themeColor="text1"/>
          <w:sz w:val="24"/>
          <w:szCs w:val="24"/>
        </w:rPr>
        <w:t>Воинской частью внутренних войск</w:t>
      </w:r>
      <w:r>
        <w:rPr>
          <w:rFonts w:ascii="Times New Roman" w:hAnsi="Times New Roman"/>
          <w:color w:val="000000" w:themeColor="text1"/>
          <w:sz w:val="24"/>
          <w:szCs w:val="24"/>
        </w:rPr>
        <w:t>, которой довелось прийти на помощь томящимся в заключении людям</w:t>
      </w:r>
      <w:r w:rsidR="00CE5D51">
        <w:rPr>
          <w:rFonts w:ascii="Times New Roman" w:hAnsi="Times New Roman"/>
          <w:color w:val="000000" w:themeColor="text1"/>
          <w:sz w:val="24"/>
          <w:szCs w:val="24"/>
        </w:rPr>
        <w:t>,</w:t>
      </w:r>
      <w:r>
        <w:rPr>
          <w:rFonts w:ascii="Times New Roman" w:hAnsi="Times New Roman"/>
          <w:color w:val="000000" w:themeColor="text1"/>
          <w:sz w:val="24"/>
          <w:szCs w:val="24"/>
        </w:rPr>
        <w:t xml:space="preserve"> был легендарный 237-й стрелковый полк войск НКВД СССР, прошедший с боями от Сталинграда до Германии.</w:t>
      </w:r>
    </w:p>
    <w:p w:rsidR="00CE5D51" w:rsidRDefault="00CE5D51" w:rsidP="00CB5807">
      <w:pPr>
        <w:spacing w:line="240" w:lineRule="auto"/>
        <w:ind w:firstLine="708"/>
        <w:contextualSpacing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rFonts w:ascii="Times New Roman" w:hAnsi="Times New Roman"/>
          <w:color w:val="000000" w:themeColor="text1"/>
          <w:sz w:val="24"/>
          <w:szCs w:val="24"/>
        </w:rPr>
        <w:t>Среди исторических</w:t>
      </w:r>
      <w:r w:rsidR="00135FAB">
        <w:rPr>
          <w:rFonts w:ascii="Times New Roman" w:hAnsi="Times New Roman"/>
          <w:color w:val="000000" w:themeColor="text1"/>
          <w:sz w:val="24"/>
          <w:szCs w:val="24"/>
        </w:rPr>
        <w:t xml:space="preserve"> документ</w:t>
      </w:r>
      <w:r>
        <w:rPr>
          <w:rFonts w:ascii="Times New Roman" w:hAnsi="Times New Roman"/>
          <w:color w:val="000000" w:themeColor="text1"/>
          <w:sz w:val="24"/>
          <w:szCs w:val="24"/>
        </w:rPr>
        <w:t>ов</w:t>
      </w:r>
      <w:r w:rsidR="00135FAB">
        <w:rPr>
          <w:rFonts w:ascii="Times New Roman" w:hAnsi="Times New Roman"/>
          <w:color w:val="000000" w:themeColor="text1"/>
          <w:sz w:val="24"/>
          <w:szCs w:val="24"/>
        </w:rPr>
        <w:t xml:space="preserve"> Росгвардии </w:t>
      </w:r>
      <w:r>
        <w:rPr>
          <w:rFonts w:ascii="Times New Roman" w:hAnsi="Times New Roman"/>
          <w:color w:val="000000" w:themeColor="text1"/>
          <w:sz w:val="24"/>
          <w:szCs w:val="24"/>
        </w:rPr>
        <w:t>находится</w:t>
      </w:r>
      <w:r w:rsidR="00135FAB">
        <w:rPr>
          <w:rFonts w:ascii="Times New Roman" w:hAnsi="Times New Roman"/>
          <w:color w:val="000000" w:themeColor="text1"/>
          <w:sz w:val="24"/>
          <w:szCs w:val="24"/>
        </w:rPr>
        <w:t xml:space="preserve"> датированная 5 мая 1945 г. и подписанная командиром полка подполковником </w:t>
      </w:r>
      <w:r w:rsidR="006C79BA">
        <w:rPr>
          <w:rFonts w:ascii="Times New Roman" w:hAnsi="Times New Roman"/>
          <w:color w:val="000000" w:themeColor="text1"/>
          <w:sz w:val="24"/>
          <w:szCs w:val="24"/>
        </w:rPr>
        <w:t xml:space="preserve">С.Т. </w:t>
      </w:r>
      <w:r w:rsidR="00135FAB">
        <w:rPr>
          <w:rFonts w:ascii="Times New Roman" w:hAnsi="Times New Roman"/>
          <w:color w:val="000000" w:themeColor="text1"/>
          <w:sz w:val="24"/>
          <w:szCs w:val="24"/>
        </w:rPr>
        <w:t>Политыкиным оперативная сводка об участии военнослужащих полка</w:t>
      </w:r>
      <w:r>
        <w:rPr>
          <w:rFonts w:ascii="Times New Roman" w:hAnsi="Times New Roman"/>
          <w:color w:val="000000" w:themeColor="text1"/>
          <w:sz w:val="24"/>
          <w:szCs w:val="24"/>
        </w:rPr>
        <w:t xml:space="preserve"> в освобождении узников нацизма</w:t>
      </w:r>
      <w:r w:rsidR="00656717">
        <w:rPr>
          <w:rFonts w:ascii="Times New Roman" w:hAnsi="Times New Roman"/>
          <w:color w:val="000000" w:themeColor="text1"/>
          <w:sz w:val="24"/>
          <w:szCs w:val="24"/>
        </w:rPr>
        <w:t>. В них</w:t>
      </w:r>
      <w:r>
        <w:rPr>
          <w:rFonts w:ascii="Times New Roman" w:hAnsi="Times New Roman"/>
          <w:color w:val="000000" w:themeColor="text1"/>
          <w:sz w:val="24"/>
          <w:szCs w:val="24"/>
        </w:rPr>
        <w:t xml:space="preserve"> есть по-военному скупое, но по-человечески щемящее любую душу свидетельство: «В данное время в бараках лагеря находится до 500 человек, которые настолько истощали, что не могут ходить…»</w:t>
      </w:r>
    </w:p>
    <w:p w:rsidR="006C79BA" w:rsidRDefault="006C79BA" w:rsidP="00CB5807">
      <w:pPr>
        <w:spacing w:line="240" w:lineRule="auto"/>
        <w:ind w:firstLine="708"/>
        <w:contextualSpacing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rFonts w:ascii="Times New Roman" w:hAnsi="Times New Roman"/>
          <w:color w:val="000000" w:themeColor="text1"/>
          <w:sz w:val="24"/>
          <w:szCs w:val="24"/>
        </w:rPr>
        <w:t xml:space="preserve">Известно, что в женском концентрационном лагере </w:t>
      </w:r>
      <w:r w:rsidR="00CB5807">
        <w:rPr>
          <w:rFonts w:ascii="Times New Roman" w:hAnsi="Times New Roman"/>
          <w:color w:val="000000" w:themeColor="text1"/>
          <w:sz w:val="24"/>
          <w:szCs w:val="24"/>
        </w:rPr>
        <w:t xml:space="preserve">Равенсбрюк </w:t>
      </w:r>
      <w:r>
        <w:rPr>
          <w:rFonts w:ascii="Times New Roman" w:hAnsi="Times New Roman"/>
          <w:color w:val="000000" w:themeColor="text1"/>
          <w:sz w:val="24"/>
          <w:szCs w:val="24"/>
        </w:rPr>
        <w:t>вплот</w:t>
      </w:r>
      <w:r w:rsidR="00CB5807">
        <w:rPr>
          <w:rFonts w:ascii="Times New Roman" w:hAnsi="Times New Roman"/>
          <w:color w:val="000000" w:themeColor="text1"/>
          <w:sz w:val="24"/>
          <w:szCs w:val="24"/>
        </w:rPr>
        <w:t xml:space="preserve">ь до их освобождения весной 1945 г. находились в неволе Роза и Ирма Тельман - жена и дочь руководителя коммунистической партии Германии Эрнста Тельмана. </w:t>
      </w:r>
    </w:p>
    <w:p w:rsidR="00656717" w:rsidRDefault="00CE5D51" w:rsidP="00656717">
      <w:pPr>
        <w:spacing w:line="240" w:lineRule="auto"/>
        <w:contextualSpacing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rFonts w:ascii="Times New Roman" w:hAnsi="Times New Roman"/>
          <w:color w:val="000000" w:themeColor="text1"/>
          <w:sz w:val="24"/>
          <w:szCs w:val="24"/>
        </w:rPr>
        <w:t>Всего же в лагере в разные годы содержались в нечеловеческих условиях многие тысячи заключённых</w:t>
      </w:r>
      <w:r w:rsidR="003A57C5">
        <w:rPr>
          <w:rFonts w:ascii="Times New Roman" w:hAnsi="Times New Roman"/>
          <w:color w:val="000000" w:themeColor="text1"/>
          <w:sz w:val="24"/>
          <w:szCs w:val="24"/>
        </w:rPr>
        <w:t xml:space="preserve"> самых разных европейских государств</w:t>
      </w:r>
      <w:r>
        <w:rPr>
          <w:rFonts w:ascii="Times New Roman" w:hAnsi="Times New Roman"/>
          <w:color w:val="000000" w:themeColor="text1"/>
          <w:sz w:val="24"/>
          <w:szCs w:val="24"/>
        </w:rPr>
        <w:t xml:space="preserve">, подвергавшиеся не только физическому уничтожению, голоду и побоям, но и зверским медицинским экспериментам, в том числе заключавшимся в </w:t>
      </w:r>
      <w:r w:rsidR="003A57C5">
        <w:rPr>
          <w:rFonts w:ascii="Times New Roman" w:hAnsi="Times New Roman"/>
          <w:color w:val="000000" w:themeColor="text1"/>
          <w:sz w:val="24"/>
          <w:szCs w:val="24"/>
        </w:rPr>
        <w:t xml:space="preserve">принудительной </w:t>
      </w:r>
      <w:r>
        <w:rPr>
          <w:rFonts w:ascii="Times New Roman" w:hAnsi="Times New Roman"/>
          <w:color w:val="000000" w:themeColor="text1"/>
          <w:sz w:val="24"/>
          <w:szCs w:val="24"/>
        </w:rPr>
        <w:t>ампутации конечностей у здоровых людей</w:t>
      </w:r>
      <w:r w:rsidR="003A57C5">
        <w:rPr>
          <w:rFonts w:ascii="Times New Roman" w:hAnsi="Times New Roman"/>
          <w:color w:val="000000" w:themeColor="text1"/>
          <w:sz w:val="24"/>
          <w:szCs w:val="24"/>
        </w:rPr>
        <w:t>.</w:t>
      </w:r>
    </w:p>
    <w:p w:rsidR="003A57C5" w:rsidRDefault="003A57C5" w:rsidP="00656717">
      <w:pPr>
        <w:spacing w:line="240" w:lineRule="auto"/>
        <w:ind w:firstLine="708"/>
        <w:contextualSpacing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rFonts w:ascii="Times New Roman" w:hAnsi="Times New Roman"/>
          <w:color w:val="000000" w:themeColor="text1"/>
          <w:sz w:val="24"/>
          <w:szCs w:val="24"/>
        </w:rPr>
        <w:t>Все представители лагерной администрации накануне появления советских войск сбежали, но представители 273-го полка сумели по горячим следам установить имена и должности нацистских преступников и тотчас приступить к выполнению своих обязанностей, которые подразумевали зачистку тыла действующей армии</w:t>
      </w:r>
      <w:r w:rsidR="00656717">
        <w:rPr>
          <w:rFonts w:ascii="Times New Roman" w:hAnsi="Times New Roman"/>
          <w:color w:val="000000" w:themeColor="text1"/>
          <w:sz w:val="24"/>
          <w:szCs w:val="24"/>
        </w:rPr>
        <w:t xml:space="preserve"> от диверсантов и остаточных групп немецких военных</w:t>
      </w:r>
      <w:r>
        <w:rPr>
          <w:rFonts w:ascii="Times New Roman" w:hAnsi="Times New Roman"/>
          <w:color w:val="000000" w:themeColor="text1"/>
          <w:sz w:val="24"/>
          <w:szCs w:val="24"/>
        </w:rPr>
        <w:t>.</w:t>
      </w:r>
    </w:p>
    <w:p w:rsidR="00A90D1E" w:rsidRDefault="003A57C5" w:rsidP="00CB5807">
      <w:pPr>
        <w:spacing w:line="240" w:lineRule="auto"/>
        <w:ind w:firstLine="708"/>
        <w:contextualSpacing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rFonts w:ascii="Times New Roman" w:hAnsi="Times New Roman"/>
          <w:color w:val="000000" w:themeColor="text1"/>
          <w:sz w:val="24"/>
          <w:szCs w:val="24"/>
        </w:rPr>
        <w:t xml:space="preserve">Вскоре в городе Фюрстенберг, близ лагеря Равенсбрюк, разведывательно-поисковой группой от 2-й стрелковой роты полка под командованием старшины Решетникова был </w:t>
      </w:r>
      <w:r w:rsidR="00900953">
        <w:rPr>
          <w:rFonts w:ascii="Times New Roman" w:hAnsi="Times New Roman"/>
          <w:color w:val="000000" w:themeColor="text1"/>
          <w:sz w:val="24"/>
          <w:szCs w:val="24"/>
        </w:rPr>
        <w:t xml:space="preserve">задержан </w:t>
      </w:r>
      <w:r>
        <w:rPr>
          <w:rFonts w:ascii="Times New Roman" w:hAnsi="Times New Roman"/>
          <w:color w:val="000000" w:themeColor="text1"/>
          <w:sz w:val="24"/>
          <w:szCs w:val="24"/>
        </w:rPr>
        <w:t>помощник командира местного отряда «Фольксштурм»</w:t>
      </w:r>
      <w:r w:rsidR="00900953">
        <w:rPr>
          <w:rFonts w:ascii="Times New Roman" w:hAnsi="Times New Roman"/>
          <w:color w:val="000000" w:themeColor="text1"/>
          <w:sz w:val="24"/>
          <w:szCs w:val="24"/>
        </w:rPr>
        <w:t>, некий «Р»</w:t>
      </w:r>
      <w:r>
        <w:rPr>
          <w:rFonts w:ascii="Times New Roman" w:hAnsi="Times New Roman"/>
          <w:color w:val="000000" w:themeColor="text1"/>
          <w:sz w:val="24"/>
          <w:szCs w:val="24"/>
        </w:rPr>
        <w:t xml:space="preserve">. </w:t>
      </w:r>
      <w:r w:rsidR="00A90D1E">
        <w:rPr>
          <w:rFonts w:ascii="Times New Roman" w:hAnsi="Times New Roman"/>
          <w:color w:val="000000" w:themeColor="text1"/>
          <w:sz w:val="24"/>
          <w:szCs w:val="24"/>
        </w:rPr>
        <w:t>Он признался</w:t>
      </w:r>
      <w:r>
        <w:rPr>
          <w:rFonts w:ascii="Times New Roman" w:hAnsi="Times New Roman"/>
          <w:color w:val="000000" w:themeColor="text1"/>
          <w:sz w:val="24"/>
          <w:szCs w:val="24"/>
        </w:rPr>
        <w:t xml:space="preserve">, </w:t>
      </w:r>
      <w:r w:rsidR="00A90D1E">
        <w:rPr>
          <w:rFonts w:ascii="Times New Roman" w:hAnsi="Times New Roman"/>
          <w:color w:val="000000" w:themeColor="text1"/>
          <w:sz w:val="24"/>
          <w:szCs w:val="24"/>
        </w:rPr>
        <w:t xml:space="preserve">что ему было </w:t>
      </w:r>
      <w:r w:rsidR="00900953">
        <w:rPr>
          <w:rFonts w:ascii="Times New Roman" w:hAnsi="Times New Roman"/>
          <w:color w:val="000000" w:themeColor="text1"/>
          <w:sz w:val="24"/>
          <w:szCs w:val="24"/>
        </w:rPr>
        <w:t>поручено взрывать находящиеся в тылу Красной Армии</w:t>
      </w:r>
      <w:r w:rsidR="00A90D1E">
        <w:rPr>
          <w:rFonts w:ascii="Times New Roman" w:hAnsi="Times New Roman"/>
          <w:color w:val="000000" w:themeColor="text1"/>
          <w:sz w:val="24"/>
          <w:szCs w:val="24"/>
        </w:rPr>
        <w:t xml:space="preserve"> мосты, а также моторные лодки</w:t>
      </w:r>
      <w:r w:rsidR="00900953">
        <w:rPr>
          <w:rFonts w:ascii="Times New Roman" w:hAnsi="Times New Roman"/>
          <w:color w:val="000000" w:themeColor="text1"/>
          <w:sz w:val="24"/>
          <w:szCs w:val="24"/>
        </w:rPr>
        <w:t xml:space="preserve"> на</w:t>
      </w:r>
      <w:r w:rsidR="00A90D1E">
        <w:rPr>
          <w:rFonts w:ascii="Times New Roman" w:hAnsi="Times New Roman"/>
          <w:color w:val="000000" w:themeColor="text1"/>
          <w:sz w:val="24"/>
          <w:szCs w:val="24"/>
        </w:rPr>
        <w:t xml:space="preserve"> озёрах близ Фюрстенберга</w:t>
      </w:r>
      <w:r w:rsidR="00900953">
        <w:rPr>
          <w:rFonts w:ascii="Times New Roman" w:hAnsi="Times New Roman"/>
          <w:color w:val="000000" w:themeColor="text1"/>
          <w:sz w:val="24"/>
          <w:szCs w:val="24"/>
        </w:rPr>
        <w:t xml:space="preserve">. В тайном схроне, о котором </w:t>
      </w:r>
      <w:r w:rsidR="003E6B50">
        <w:rPr>
          <w:rFonts w:ascii="Times New Roman" w:hAnsi="Times New Roman"/>
          <w:color w:val="000000" w:themeColor="text1"/>
          <w:sz w:val="24"/>
          <w:szCs w:val="24"/>
        </w:rPr>
        <w:t xml:space="preserve">на допросе </w:t>
      </w:r>
      <w:r w:rsidR="00900953">
        <w:rPr>
          <w:rFonts w:ascii="Times New Roman" w:hAnsi="Times New Roman"/>
          <w:color w:val="000000" w:themeColor="text1"/>
          <w:sz w:val="24"/>
          <w:szCs w:val="24"/>
        </w:rPr>
        <w:t xml:space="preserve">рассказал этот гитлеровский ополченец, вскоре были найдены, </w:t>
      </w:r>
      <w:r w:rsidR="00B97572">
        <w:rPr>
          <w:rFonts w:ascii="Times New Roman" w:hAnsi="Times New Roman"/>
          <w:color w:val="000000" w:themeColor="text1"/>
          <w:sz w:val="24"/>
          <w:szCs w:val="24"/>
        </w:rPr>
        <w:t xml:space="preserve">как </w:t>
      </w:r>
      <w:r w:rsidR="00A90D1E">
        <w:rPr>
          <w:rFonts w:ascii="Times New Roman" w:hAnsi="Times New Roman"/>
          <w:color w:val="000000" w:themeColor="text1"/>
          <w:sz w:val="24"/>
          <w:szCs w:val="24"/>
        </w:rPr>
        <w:t>сообщает оперативная сводка, «аммонал в расфасовке – 8 банок по 3 кг, аммонал в расфасовке – 5 банок по 1 кг, тол – 4 пачки, почти 40 метров бикфордова шнура, запалы, капсюли и множество ручных гранат…» Всего в окрестностях концлагеря</w:t>
      </w:r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="00A90D1E">
        <w:rPr>
          <w:rFonts w:ascii="Times New Roman" w:hAnsi="Times New Roman"/>
          <w:color w:val="000000" w:themeColor="text1"/>
          <w:sz w:val="24"/>
          <w:szCs w:val="24"/>
        </w:rPr>
        <w:t>воинами-чекистами было задержано почти 2,5 тыс. гитлеровских солдат и офицеров, 1 диверсант, 2 агента немецкой разведки, 3 работника гестапо, 1 жандарм и 46 членов нацистской партии</w:t>
      </w:r>
      <w:r w:rsidR="003E6B50">
        <w:rPr>
          <w:rFonts w:ascii="Times New Roman" w:hAnsi="Times New Roman"/>
          <w:color w:val="000000" w:themeColor="text1"/>
          <w:sz w:val="24"/>
          <w:szCs w:val="24"/>
        </w:rPr>
        <w:t xml:space="preserve"> НСДАП</w:t>
      </w:r>
      <w:r w:rsidR="00A90D1E">
        <w:rPr>
          <w:rFonts w:ascii="Times New Roman" w:hAnsi="Times New Roman"/>
          <w:color w:val="000000" w:themeColor="text1"/>
          <w:sz w:val="24"/>
          <w:szCs w:val="24"/>
        </w:rPr>
        <w:t>.</w:t>
      </w:r>
    </w:p>
    <w:p w:rsidR="00B97572" w:rsidRDefault="00A90D1E" w:rsidP="00CB5807">
      <w:pPr>
        <w:spacing w:line="240" w:lineRule="auto"/>
        <w:ind w:firstLine="708"/>
        <w:contextualSpacing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rFonts w:ascii="Times New Roman" w:hAnsi="Times New Roman"/>
          <w:color w:val="000000" w:themeColor="text1"/>
          <w:sz w:val="24"/>
          <w:szCs w:val="24"/>
        </w:rPr>
        <w:t>273-й стрелковый полк, в конце Великой Отечественной войны получивший почётное наименование «Гданьский»</w:t>
      </w:r>
      <w:r w:rsidR="00CB5807">
        <w:rPr>
          <w:rFonts w:ascii="Times New Roman" w:hAnsi="Times New Roman"/>
          <w:color w:val="000000" w:themeColor="text1"/>
          <w:sz w:val="24"/>
          <w:szCs w:val="24"/>
        </w:rPr>
        <w:t>,</w:t>
      </w:r>
      <w:r>
        <w:rPr>
          <w:rFonts w:ascii="Times New Roman" w:hAnsi="Times New Roman"/>
          <w:color w:val="000000" w:themeColor="text1"/>
          <w:sz w:val="24"/>
          <w:szCs w:val="24"/>
        </w:rPr>
        <w:t xml:space="preserve"> свою боевую судьбу начал ещё в 1942 г., в составе 10-й дивизии войск НКВД СССР обороняя подступы к Сталинграду. Там полк отличился, сумев обезвредить крупный десант гитлеровцев, переодетых в советскую военную форму.</w:t>
      </w:r>
    </w:p>
    <w:p w:rsidR="005834DF" w:rsidRDefault="00A90D1E" w:rsidP="00CB5807">
      <w:pPr>
        <w:spacing w:line="240" w:lineRule="auto"/>
        <w:ind w:firstLine="708"/>
        <w:contextualSpacing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rFonts w:ascii="Times New Roman" w:hAnsi="Times New Roman"/>
          <w:color w:val="000000" w:themeColor="text1"/>
          <w:sz w:val="24"/>
          <w:szCs w:val="24"/>
        </w:rPr>
        <w:t xml:space="preserve">Из 49 </w:t>
      </w:r>
      <w:r w:rsidR="004262C7">
        <w:rPr>
          <w:rFonts w:ascii="Times New Roman" w:hAnsi="Times New Roman"/>
          <w:color w:val="000000" w:themeColor="text1"/>
          <w:sz w:val="24"/>
          <w:szCs w:val="24"/>
        </w:rPr>
        <w:t>парашютистов</w:t>
      </w:r>
      <w:r w:rsidR="003E6B50">
        <w:rPr>
          <w:rFonts w:ascii="Times New Roman" w:hAnsi="Times New Roman"/>
          <w:color w:val="000000" w:themeColor="text1"/>
          <w:sz w:val="24"/>
          <w:szCs w:val="24"/>
        </w:rPr>
        <w:t>,</w:t>
      </w:r>
      <w:r w:rsidR="004262C7">
        <w:rPr>
          <w:rFonts w:ascii="Times New Roman" w:hAnsi="Times New Roman"/>
          <w:color w:val="000000" w:themeColor="text1"/>
          <w:sz w:val="24"/>
          <w:szCs w:val="24"/>
        </w:rPr>
        <w:t xml:space="preserve"> - так яростно</w:t>
      </w:r>
      <w:r w:rsidR="003E6B50">
        <w:rPr>
          <w:rFonts w:ascii="Times New Roman" w:hAnsi="Times New Roman"/>
          <w:color w:val="000000" w:themeColor="text1"/>
          <w:sz w:val="24"/>
          <w:szCs w:val="24"/>
        </w:rPr>
        <w:t xml:space="preserve"> они оборонялись,</w:t>
      </w:r>
      <w:r w:rsidR="004262C7">
        <w:rPr>
          <w:rFonts w:ascii="Times New Roman" w:hAnsi="Times New Roman"/>
          <w:color w:val="000000" w:themeColor="text1"/>
          <w:sz w:val="24"/>
          <w:szCs w:val="24"/>
        </w:rPr>
        <w:t xml:space="preserve"> - живыми удалось захватить лишь</w:t>
      </w:r>
      <w:r w:rsidR="00B97572">
        <w:rPr>
          <w:rFonts w:ascii="Times New Roman" w:hAnsi="Times New Roman"/>
          <w:color w:val="000000" w:themeColor="text1"/>
          <w:sz w:val="24"/>
          <w:szCs w:val="24"/>
        </w:rPr>
        <w:t xml:space="preserve"> двоих</w:t>
      </w:r>
      <w:r w:rsidR="00735531">
        <w:rPr>
          <w:rFonts w:ascii="Times New Roman" w:hAnsi="Times New Roman"/>
          <w:color w:val="000000" w:themeColor="text1"/>
          <w:sz w:val="24"/>
          <w:szCs w:val="24"/>
        </w:rPr>
        <w:t>.</w:t>
      </w:r>
      <w:r w:rsidR="00B97572">
        <w:rPr>
          <w:rFonts w:ascii="Times New Roman" w:hAnsi="Times New Roman"/>
          <w:color w:val="000000" w:themeColor="text1"/>
          <w:sz w:val="24"/>
          <w:szCs w:val="24"/>
        </w:rPr>
        <w:t xml:space="preserve"> А 273-й полк, вскоре передислоцированный из-под Сталинграда</w:t>
      </w:r>
      <w:r w:rsidR="00B4356F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="00B97572">
        <w:rPr>
          <w:rFonts w:ascii="Times New Roman" w:hAnsi="Times New Roman"/>
          <w:color w:val="000000" w:themeColor="text1"/>
          <w:sz w:val="24"/>
          <w:szCs w:val="24"/>
        </w:rPr>
        <w:t xml:space="preserve">и </w:t>
      </w:r>
      <w:r w:rsidR="00CB5807">
        <w:rPr>
          <w:rFonts w:ascii="Times New Roman" w:hAnsi="Times New Roman"/>
          <w:color w:val="000000" w:themeColor="text1"/>
          <w:sz w:val="24"/>
          <w:szCs w:val="24"/>
        </w:rPr>
        <w:t>геройски проявивший себя</w:t>
      </w:r>
      <w:r w:rsidR="006C79BA">
        <w:rPr>
          <w:rFonts w:ascii="Times New Roman" w:hAnsi="Times New Roman"/>
          <w:color w:val="000000" w:themeColor="text1"/>
          <w:sz w:val="24"/>
          <w:szCs w:val="24"/>
        </w:rPr>
        <w:t xml:space="preserve"> в битве на </w:t>
      </w:r>
      <w:r w:rsidR="00B4356F">
        <w:rPr>
          <w:rFonts w:ascii="Times New Roman" w:hAnsi="Times New Roman"/>
          <w:color w:val="000000" w:themeColor="text1"/>
          <w:sz w:val="24"/>
          <w:szCs w:val="24"/>
        </w:rPr>
        <w:t>Северном Кавказе, в составе 63-й дивизий войск НКВД</w:t>
      </w:r>
      <w:r w:rsidR="006C79BA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="00B97572">
        <w:rPr>
          <w:rFonts w:ascii="Times New Roman" w:hAnsi="Times New Roman"/>
          <w:color w:val="000000" w:themeColor="text1"/>
          <w:sz w:val="24"/>
          <w:szCs w:val="24"/>
        </w:rPr>
        <w:t>на заключительном этапе</w:t>
      </w:r>
      <w:r w:rsidR="00CB5807">
        <w:rPr>
          <w:rFonts w:ascii="Times New Roman" w:hAnsi="Times New Roman"/>
          <w:color w:val="000000" w:themeColor="text1"/>
          <w:sz w:val="24"/>
          <w:szCs w:val="24"/>
        </w:rPr>
        <w:t xml:space="preserve"> войны </w:t>
      </w:r>
      <w:r w:rsidR="006C79BA">
        <w:rPr>
          <w:rFonts w:ascii="Times New Roman" w:hAnsi="Times New Roman"/>
          <w:color w:val="000000" w:themeColor="text1"/>
          <w:sz w:val="24"/>
          <w:szCs w:val="24"/>
        </w:rPr>
        <w:t xml:space="preserve">участвовал </w:t>
      </w:r>
      <w:r w:rsidR="00735531">
        <w:rPr>
          <w:rFonts w:ascii="Times New Roman" w:hAnsi="Times New Roman"/>
          <w:color w:val="000000" w:themeColor="text1"/>
          <w:sz w:val="24"/>
          <w:szCs w:val="24"/>
        </w:rPr>
        <w:t xml:space="preserve">уже </w:t>
      </w:r>
      <w:r w:rsidR="006C79BA">
        <w:rPr>
          <w:rFonts w:ascii="Times New Roman" w:hAnsi="Times New Roman"/>
          <w:color w:val="000000" w:themeColor="text1"/>
          <w:sz w:val="24"/>
          <w:szCs w:val="24"/>
        </w:rPr>
        <w:t>в охране тыла 2-го Белорусского фронта, сражался с диверсионно-разведывательными группами противника, боевиками польского и литовского националистического подполья</w:t>
      </w:r>
      <w:r w:rsidR="00827BBE">
        <w:rPr>
          <w:rFonts w:ascii="Times New Roman" w:hAnsi="Times New Roman"/>
          <w:color w:val="000000" w:themeColor="text1"/>
          <w:sz w:val="24"/>
          <w:szCs w:val="24"/>
        </w:rPr>
        <w:t>, а также с</w:t>
      </w:r>
      <w:r w:rsidR="006C79BA">
        <w:rPr>
          <w:rFonts w:ascii="Times New Roman" w:hAnsi="Times New Roman"/>
          <w:color w:val="000000" w:themeColor="text1"/>
          <w:sz w:val="24"/>
          <w:szCs w:val="24"/>
        </w:rPr>
        <w:t xml:space="preserve"> бандитами-уголовниками.</w:t>
      </w:r>
      <w:r w:rsidR="003A57C5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</w:p>
    <w:p w:rsidR="00BA111E" w:rsidRDefault="00BA111E" w:rsidP="00BA111E">
      <w:pPr>
        <w:pStyle w:val="a4"/>
        <w:ind w:firstLine="708"/>
        <w:jc w:val="both"/>
        <w:rPr>
          <w:rFonts w:ascii="Times New Roman" w:hAnsi="Times New Roman"/>
          <w:sz w:val="24"/>
          <w:szCs w:val="24"/>
        </w:rPr>
      </w:pPr>
      <w:r w:rsidRPr="00BA111E">
        <w:rPr>
          <w:rFonts w:ascii="Times New Roman" w:hAnsi="Times New Roman"/>
          <w:b/>
          <w:sz w:val="24"/>
          <w:szCs w:val="24"/>
        </w:rPr>
        <w:t>6 апреля 1945 г</w:t>
      </w:r>
      <w:r w:rsidRPr="00E73E86">
        <w:rPr>
          <w:rFonts w:ascii="Times New Roman" w:hAnsi="Times New Roman"/>
          <w:sz w:val="24"/>
          <w:szCs w:val="24"/>
        </w:rPr>
        <w:t xml:space="preserve">. </w:t>
      </w:r>
      <w:r w:rsidR="00E73E86" w:rsidRPr="00E73E86">
        <w:rPr>
          <w:rFonts w:ascii="Times New Roman" w:hAnsi="Times New Roman"/>
          <w:sz w:val="24"/>
          <w:szCs w:val="24"/>
        </w:rPr>
        <w:t>началась</w:t>
      </w:r>
      <w:r w:rsidR="00E73E86" w:rsidRPr="00E73E86">
        <w:rPr>
          <w:rFonts w:ascii="Times New Roman" w:hAnsi="Times New Roman"/>
          <w:b/>
          <w:sz w:val="24"/>
          <w:szCs w:val="24"/>
        </w:rPr>
        <w:t xml:space="preserve"> </w:t>
      </w:r>
      <w:r w:rsidRPr="00BA111E">
        <w:rPr>
          <w:rFonts w:ascii="Times New Roman" w:hAnsi="Times New Roman"/>
          <w:b/>
          <w:sz w:val="24"/>
          <w:szCs w:val="24"/>
        </w:rPr>
        <w:t xml:space="preserve">наступательная операция Советской армии с целью ликвидации </w:t>
      </w:r>
      <w:r>
        <w:rPr>
          <w:rFonts w:ascii="Times New Roman" w:hAnsi="Times New Roman"/>
          <w:b/>
          <w:sz w:val="24"/>
          <w:szCs w:val="24"/>
        </w:rPr>
        <w:t>КЕНИГСБЕРГСКОЙ ГРУППИРОВКИ</w:t>
      </w:r>
      <w:r w:rsidRPr="00BA111E">
        <w:rPr>
          <w:rFonts w:ascii="Times New Roman" w:hAnsi="Times New Roman"/>
          <w:b/>
          <w:sz w:val="24"/>
          <w:szCs w:val="24"/>
        </w:rPr>
        <w:t xml:space="preserve"> гитлеровских войск и овладением городом и крепостью Кенигсберг (ныне – город Калининград Российской Федерации).</w:t>
      </w:r>
    </w:p>
    <w:p w:rsidR="00BA111E" w:rsidRDefault="00BA111E" w:rsidP="00BA111E">
      <w:pPr>
        <w:pStyle w:val="a4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Это событие можно считать одним из ключевых на заключительном этапе войны. И по количеству вовлечённых в него сил, и по накалу борьбы. </w:t>
      </w:r>
      <w:r w:rsidRPr="006D67BD">
        <w:rPr>
          <w:rFonts w:ascii="Times New Roman" w:hAnsi="Times New Roman"/>
          <w:sz w:val="24"/>
          <w:szCs w:val="24"/>
        </w:rPr>
        <w:t xml:space="preserve">В этой операции, наряду с частями РККА, приняли активное участие </w:t>
      </w:r>
      <w:r>
        <w:rPr>
          <w:rFonts w:ascii="Times New Roman" w:hAnsi="Times New Roman"/>
          <w:sz w:val="24"/>
          <w:szCs w:val="24"/>
        </w:rPr>
        <w:t xml:space="preserve">также </w:t>
      </w:r>
      <w:r w:rsidRPr="006D67BD">
        <w:rPr>
          <w:rFonts w:ascii="Times New Roman" w:hAnsi="Times New Roman"/>
          <w:sz w:val="24"/>
          <w:szCs w:val="24"/>
        </w:rPr>
        <w:t>различные части и</w:t>
      </w:r>
      <w:r>
        <w:rPr>
          <w:rFonts w:ascii="Times New Roman" w:hAnsi="Times New Roman"/>
          <w:sz w:val="24"/>
          <w:szCs w:val="24"/>
        </w:rPr>
        <w:t xml:space="preserve"> подразделения войск НКВД СССР, чья судьба неразрывно связана с историей Росгвардии, сегодняшними её военнослужащими и сотрудниками. </w:t>
      </w:r>
    </w:p>
    <w:p w:rsidR="00BA111E" w:rsidRDefault="00BA111E" w:rsidP="00BA111E">
      <w:pPr>
        <w:pStyle w:val="a4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Военные историки хорошо знают, что одна и та же воинская часть во время пребывания на фронте и в тылу могла подвергаться неоднократным переформированиям и переходить, например, из состава НКВД в РККА, из пограничных войск в войска внутренние, и обратно.</w:t>
      </w:r>
    </w:p>
    <w:p w:rsidR="00BA111E" w:rsidRDefault="00BA111E" w:rsidP="00BA111E">
      <w:pPr>
        <w:pStyle w:val="a4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Целесообразность таких перевоплощений полков, дивизий и даже армий диктовалась исключительно военной обстановкой и принималось солдатами и офицерами, как должное. Достаточно пытливо взглянуть на историю упоминаемых в числе участников штурма Кенигсберга 33-й, 86-й и 132-й (Минского) пограничных полков войск НКВД, а также 192-й стрелковой Оршанской Краснознамённой</w:t>
      </w:r>
      <w:r w:rsidRPr="006D67BD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дивизии, чтобы обнаружить их прямое, что называется, историческое родство с отечественными войскам правопорядка. </w:t>
      </w:r>
    </w:p>
    <w:p w:rsidR="00BA111E" w:rsidRDefault="00BA111E" w:rsidP="00BA111E">
      <w:pPr>
        <w:pStyle w:val="a4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 исследованиям сотрудников Центрального музея войск национальной гвардии Российской Федерации, упоминаемые  среди участников штурма Кенигсберга и героически сражавшиеся 33-й, 86-й и 132-й пограничные полки войск НКВД, а также 192-я стрелковая Оршанская Краснознамённая</w:t>
      </w:r>
      <w:r w:rsidRPr="006D67BD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дивизия имеют самое непосредственное отношение к отечественным войскам правопорядка. Достаточно лишь пролистать их исторические формуляры, изучить документы военной поры. Например, 33-й пограничный полк войск НКВД по охране тыла 3-го Белорусского фронта был сформирован в 1943 г. на базе личного состава сражавшегося ещё с 1941 г. на Донбассе 230-го полка 43-й отдельной бригады конвойных войск НКВД СССР. </w:t>
      </w:r>
    </w:p>
    <w:p w:rsidR="00BA111E" w:rsidRDefault="00BA111E" w:rsidP="00BA111E">
      <w:pPr>
        <w:pStyle w:val="a4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Во время штурма Кенигсберга эта часть выполняла чрезвычайно важную задачу прикрытия основных сил от проникновения в их тылы немецких подразделений. Но неправ будет тот, кто станет утверждать, что охрана тыла действующей армии является задачей в боевом отношении второстепенной. По пути своего движения в сердце Кенигсберга 33-й полк решительно сметал попавшиеся ему гитлеровские гарнизоны, уничтожил и пленил более трёх тысяч солдат и офицеров противника.</w:t>
      </w:r>
    </w:p>
    <w:p w:rsidR="00BA111E" w:rsidRDefault="00BA111E" w:rsidP="00BA111E">
      <w:pPr>
        <w:pStyle w:val="a4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 свою очередь, 86-й пограничный полк, в пору штурма города и крепости Кенигсберг формально не входивший в состав внутренних войск, стал 86-м Кенигсбергским полком внутренних войск НКВД СССР всего лишь полгода спустя – в ноябре 1945 г. И в этом новом для себя качестве принял активное участие  в ликвидации бандитизма в Тернопольской области Украины, где уничтожил почти полторы тысячи преступников, захватил и принудил к добровольной явке органам власти почти пять тысяч нарушителей закона, включая более тысячи членов организации украинских националистов. </w:t>
      </w:r>
      <w:r w:rsidRPr="00146711">
        <w:rPr>
          <w:rFonts w:ascii="Times New Roman" w:hAnsi="Times New Roman"/>
          <w:sz w:val="24"/>
          <w:szCs w:val="24"/>
        </w:rPr>
        <w:t xml:space="preserve">У бандитов </w:t>
      </w:r>
      <w:r>
        <w:rPr>
          <w:rFonts w:ascii="Times New Roman" w:hAnsi="Times New Roman"/>
          <w:sz w:val="24"/>
          <w:szCs w:val="24"/>
        </w:rPr>
        <w:t xml:space="preserve">было </w:t>
      </w:r>
      <w:r w:rsidRPr="00146711">
        <w:rPr>
          <w:rFonts w:ascii="Times New Roman" w:hAnsi="Times New Roman"/>
          <w:sz w:val="24"/>
          <w:szCs w:val="24"/>
        </w:rPr>
        <w:t xml:space="preserve">изъято </w:t>
      </w:r>
      <w:r>
        <w:rPr>
          <w:rFonts w:ascii="Times New Roman" w:hAnsi="Times New Roman"/>
          <w:sz w:val="24"/>
          <w:szCs w:val="24"/>
        </w:rPr>
        <w:t xml:space="preserve">16 </w:t>
      </w:r>
      <w:r w:rsidRPr="00146711">
        <w:rPr>
          <w:rFonts w:ascii="Times New Roman" w:hAnsi="Times New Roman"/>
          <w:sz w:val="24"/>
          <w:szCs w:val="24"/>
        </w:rPr>
        <w:t>станковых пулеметов</w:t>
      </w:r>
      <w:r>
        <w:rPr>
          <w:rFonts w:ascii="Times New Roman" w:hAnsi="Times New Roman"/>
          <w:sz w:val="24"/>
          <w:szCs w:val="24"/>
        </w:rPr>
        <w:t>, 122 ручных пулемёта, почти две тысячи винтовок и автоматов, а также 705 пистолетов и револьверов.</w:t>
      </w:r>
    </w:p>
    <w:p w:rsidR="00BA111E" w:rsidRDefault="00BA111E" w:rsidP="00BA111E">
      <w:pPr>
        <w:pStyle w:val="a4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Удивительна военная судьба  132-го пограничного Минского полка войск НКВД по охране тыла 3-го Белорусского фронта.</w:t>
      </w:r>
      <w:r w:rsidRPr="0078603C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В конце марта 1945 г. 11-я, 13-я и 14-я заставы этого полка принимали участие в ликвидации группировки противника, прижатой к побережью залива Фришес-Гаф, в районе г. Хайлингенбейль юго-западнее г. Кенигсберг. </w:t>
      </w:r>
    </w:p>
    <w:p w:rsidR="00BA111E" w:rsidRDefault="00BA111E" w:rsidP="00BA111E">
      <w:pPr>
        <w:spacing w:line="240" w:lineRule="auto"/>
        <w:ind w:firstLine="708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 первых числах апреля 1945 г. его воины зачищали юго-восточные кварталы Кенигсберга от мелких групп немецких солдат и офицеров, вражеской агентуры и пресекали на корню попытки развёртывания фашистами подпольной террористической деятельности в городе. В частности, нарядом 13-й заставы полка с группой немецких солдат был задержан личный секретарь Эриха Коха – гауляйтера Восточной Пруссии.</w:t>
      </w:r>
    </w:p>
    <w:p w:rsidR="00BA111E" w:rsidRDefault="00BA111E" w:rsidP="00BA111E">
      <w:pPr>
        <w:spacing w:line="240" w:lineRule="auto"/>
        <w:ind w:firstLine="708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 ноября 1945 г. полк вошел в состав 48-й дивизии конвойных войск НКВД СССР как 132-й Минский ордена Красной Звезды полк. Сегодня эта воинская часть находится в структуре Северо-Западного округа Росгвардии.</w:t>
      </w:r>
    </w:p>
    <w:p w:rsidR="00BA111E" w:rsidRDefault="00BA111E" w:rsidP="00BA111E">
      <w:pPr>
        <w:spacing w:line="240" w:lineRule="auto"/>
        <w:ind w:firstLine="708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Историческим наследником 192-й стрелковой дивизии сегодня является и Центральный Оршанско-Хинганский ордена Жукова Краснознаменный округ Росгвардии, а одна из воинских частей является наследницей боевой славы 427-го стрелкового Минского орденов Кутузова и Александра Невского полка этой дивизии.</w:t>
      </w:r>
    </w:p>
    <w:p w:rsidR="00BA111E" w:rsidRDefault="00BA111E" w:rsidP="00BA111E">
      <w:pPr>
        <w:spacing w:line="240" w:lineRule="auto"/>
        <w:ind w:firstLine="708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 роли 192-й стрелковой дивизии в сражении в Восточной Пруссии можно судить хотя бы по перечню одних только городов, которыми это соединение овладело в ходе боёв: в январе 1945 г. дивизия молниеносной атакой прорвала оборону противника в Пиллькалленском укрепрайоне, что позволило взять г. Тильзит (ныне – г. Советск). В конце января дивизия взяла г. Нойхаузен (ныне – г. Гурьев). Закрепившись на оборонительном участке в районе кенигсбергского предместья Зидлунг (ныне – поселок Чкаловск центрального района Калининграда), дивизия в начале апреля участвовала в штурме Кенигсберга. Мощным ударом в направлении залива Фришес-Хафф дивизия отрезала гарнизон Кенигсберга от Пиллауской группировки и 17 апреля захватила г. Фишхаузен (ныне – Приморск Калининградской области)</w:t>
      </w:r>
    </w:p>
    <w:p w:rsidR="00BA111E" w:rsidRDefault="00BA111E" w:rsidP="00CB5807">
      <w:pPr>
        <w:spacing w:line="240" w:lineRule="auto"/>
        <w:ind w:firstLine="708"/>
        <w:contextualSpacing/>
        <w:jc w:val="both"/>
        <w:rPr>
          <w:rFonts w:ascii="Times New Roman" w:hAnsi="Times New Roman"/>
          <w:color w:val="000000" w:themeColor="text1"/>
          <w:sz w:val="24"/>
          <w:szCs w:val="24"/>
        </w:rPr>
      </w:pPr>
    </w:p>
    <w:p w:rsidR="00684531" w:rsidRDefault="00513E29" w:rsidP="00CB5807">
      <w:pPr>
        <w:spacing w:line="240" w:lineRule="auto"/>
        <w:ind w:firstLine="708"/>
        <w:contextualSpacing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BA111E">
        <w:rPr>
          <w:rFonts w:ascii="Times New Roman" w:hAnsi="Times New Roman"/>
          <w:b/>
          <w:color w:val="000000" w:themeColor="text1"/>
          <w:sz w:val="24"/>
          <w:szCs w:val="24"/>
        </w:rPr>
        <w:t>16 апреля 1945 г.</w:t>
      </w:r>
      <w:r>
        <w:rPr>
          <w:rFonts w:ascii="Times New Roman" w:hAnsi="Times New Roman"/>
          <w:color w:val="000000" w:themeColor="text1"/>
          <w:sz w:val="24"/>
          <w:szCs w:val="24"/>
        </w:rPr>
        <w:t xml:space="preserve"> началась </w:t>
      </w:r>
      <w:r w:rsidRPr="00BA111E">
        <w:rPr>
          <w:rFonts w:ascii="Times New Roman" w:hAnsi="Times New Roman"/>
          <w:b/>
          <w:color w:val="000000" w:themeColor="text1"/>
          <w:sz w:val="24"/>
          <w:szCs w:val="24"/>
        </w:rPr>
        <w:t>БЕРЛИНСКАЯ наступательная операция.</w:t>
      </w:r>
      <w:r>
        <w:rPr>
          <w:rFonts w:ascii="Times New Roman" w:hAnsi="Times New Roman"/>
          <w:color w:val="000000" w:themeColor="text1"/>
          <w:sz w:val="24"/>
          <w:szCs w:val="24"/>
        </w:rPr>
        <w:t xml:space="preserve"> По исследованиям ведущего научного сотрудника Центрального музея Росгвардии кандидата исторических наук И.А. Сандалова, в подготовке и проведении этой решающей в Великой Отечественной войне операции принимали участие 38-й пограничный полк, охранявший тылы 1-й Польской армии и 61-й армии, 157-й пограничный полк, охранявший тыл 47-й армии, 3-й и 5-й ударных армий, 333-й пограничный полк, охранявший тыл 33-й армии, 105 пограничный полк, находившийся в резерве начальника тыла фронта и сосредоточившийся в полосе на центральном Берлинском направлении</w:t>
      </w:r>
      <w:r w:rsidR="006D7A71">
        <w:rPr>
          <w:rFonts w:ascii="Times New Roman" w:hAnsi="Times New Roman"/>
          <w:color w:val="000000" w:themeColor="text1"/>
          <w:sz w:val="24"/>
          <w:szCs w:val="24"/>
        </w:rPr>
        <w:t xml:space="preserve">. </w:t>
      </w:r>
    </w:p>
    <w:p w:rsidR="00B61AB0" w:rsidRDefault="006D7A71" w:rsidP="00CB5807">
      <w:pPr>
        <w:spacing w:line="240" w:lineRule="auto"/>
        <w:ind w:firstLine="708"/>
        <w:contextualSpacing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rFonts w:ascii="Times New Roman" w:hAnsi="Times New Roman"/>
          <w:color w:val="000000" w:themeColor="text1"/>
          <w:sz w:val="24"/>
          <w:szCs w:val="24"/>
        </w:rPr>
        <w:t>В период подготовки и проведения Берлинской наступательной операции частями по охране войск 1-го Белорусского фронта было проведено 297 боёв с противником, в результате которых было убито и захвачено в плен более 20 тыс. вражеских солдат и офицеров, а также задержано и разоружено более 80 тыс. гитлеровцев.</w:t>
      </w:r>
    </w:p>
    <w:p w:rsidR="006D7A71" w:rsidRDefault="006D7A71" w:rsidP="00CB5807">
      <w:pPr>
        <w:spacing w:line="240" w:lineRule="auto"/>
        <w:ind w:firstLine="708"/>
        <w:contextualSpacing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rFonts w:ascii="Times New Roman" w:hAnsi="Times New Roman"/>
          <w:color w:val="000000" w:themeColor="text1"/>
          <w:sz w:val="24"/>
          <w:szCs w:val="24"/>
        </w:rPr>
        <w:t>105-й пограничный полк с 24 апреля по 2 мая 1945 г. принимал участие в штурме Берлина, а его подразделения 30 апреля и 1 мая 1945 г. штурмовали Рейхстаг и имперскую канцелярию. Награждён орденом Красного Знамени.</w:t>
      </w:r>
    </w:p>
    <w:p w:rsidR="00684531" w:rsidRDefault="00684531" w:rsidP="00CB5807">
      <w:pPr>
        <w:spacing w:line="240" w:lineRule="auto"/>
        <w:ind w:firstLine="708"/>
        <w:contextualSpacing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rFonts w:ascii="Times New Roman" w:hAnsi="Times New Roman"/>
          <w:color w:val="000000" w:themeColor="text1"/>
          <w:sz w:val="24"/>
          <w:szCs w:val="24"/>
        </w:rPr>
        <w:t>Орден Суворова 3-й степени украсил Боевое Знамя 38-го пограничного полка</w:t>
      </w:r>
    </w:p>
    <w:p w:rsidR="006D7A71" w:rsidRDefault="006D7A71" w:rsidP="00CB5807">
      <w:pPr>
        <w:spacing w:line="240" w:lineRule="auto"/>
        <w:ind w:firstLine="708"/>
        <w:contextualSpacing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rFonts w:ascii="Times New Roman" w:hAnsi="Times New Roman"/>
          <w:color w:val="000000" w:themeColor="text1"/>
          <w:sz w:val="24"/>
          <w:szCs w:val="24"/>
        </w:rPr>
        <w:t>127-й пограничный полк в ходе операции задержал 281 агента вражеской разведки и контрразведки и диверсантов, почти сотню членов нацистской партии НСДАП, 113 фолькштурмистов, почти 8 тыс. немецких солдат и офицеров, а 225 в боях уничтожил. Награждён орденом Кутузова 3-й степени.</w:t>
      </w:r>
    </w:p>
    <w:p w:rsidR="000D3538" w:rsidRDefault="006D7A71" w:rsidP="00CB5807">
      <w:pPr>
        <w:spacing w:line="240" w:lineRule="auto"/>
        <w:ind w:firstLine="708"/>
        <w:contextualSpacing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rFonts w:ascii="Times New Roman" w:hAnsi="Times New Roman"/>
          <w:color w:val="000000" w:themeColor="text1"/>
          <w:sz w:val="24"/>
          <w:szCs w:val="24"/>
        </w:rPr>
        <w:t>331-й</w:t>
      </w:r>
      <w:r w:rsidR="000D3538">
        <w:rPr>
          <w:rFonts w:ascii="Times New Roman" w:hAnsi="Times New Roman"/>
          <w:color w:val="000000" w:themeColor="text1"/>
          <w:sz w:val="24"/>
          <w:szCs w:val="24"/>
        </w:rPr>
        <w:t xml:space="preserve"> пограничный полк за участие в разгроме Хейльсбергской группировки противника удостоен ордена Богдана Хмельницкого 2-й степени.</w:t>
      </w:r>
    </w:p>
    <w:p w:rsidR="00684531" w:rsidRDefault="00684531" w:rsidP="00CB5807">
      <w:pPr>
        <w:spacing w:line="240" w:lineRule="auto"/>
        <w:ind w:firstLine="708"/>
        <w:contextualSpacing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rFonts w:ascii="Times New Roman" w:hAnsi="Times New Roman"/>
          <w:color w:val="000000" w:themeColor="text1"/>
          <w:sz w:val="24"/>
          <w:szCs w:val="24"/>
        </w:rPr>
        <w:t>Орденом Красной Звезды была награждена 108-я отдельная рота связи, как и 333-й пограничный полк.</w:t>
      </w:r>
    </w:p>
    <w:p w:rsidR="005413AE" w:rsidRDefault="000D3538" w:rsidP="00CB5807">
      <w:pPr>
        <w:spacing w:line="240" w:lineRule="auto"/>
        <w:ind w:firstLine="708"/>
        <w:contextualSpacing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rFonts w:ascii="Times New Roman" w:hAnsi="Times New Roman"/>
          <w:color w:val="000000" w:themeColor="text1"/>
          <w:sz w:val="24"/>
          <w:szCs w:val="24"/>
        </w:rPr>
        <w:t>157-й пограничный полк позднее стал называться 157-м Краснознамённым ордена Александра Невского полком внутренних войск. Вступив с боями  25 апреля 1945 г. на западную окраину Берлина, полк выполнял задачи по уничтожению групп противник</w:t>
      </w:r>
      <w:r w:rsidR="00C00725">
        <w:rPr>
          <w:rFonts w:ascii="Times New Roman" w:hAnsi="Times New Roman"/>
          <w:color w:val="000000" w:themeColor="text1"/>
          <w:sz w:val="24"/>
          <w:szCs w:val="24"/>
        </w:rPr>
        <w:t>а.</w:t>
      </w:r>
    </w:p>
    <w:p w:rsidR="006D7A71" w:rsidRDefault="00C00725" w:rsidP="00CB5807">
      <w:pPr>
        <w:spacing w:line="240" w:lineRule="auto"/>
        <w:ind w:firstLine="708"/>
        <w:contextualSpacing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rFonts w:ascii="Times New Roman" w:hAnsi="Times New Roman"/>
          <w:color w:val="000000" w:themeColor="text1"/>
          <w:sz w:val="24"/>
          <w:szCs w:val="24"/>
        </w:rPr>
        <w:t xml:space="preserve">Самая многочисленная из них – численностью 5-6 тыс. человек </w:t>
      </w:r>
      <w:r w:rsidR="005413AE">
        <w:rPr>
          <w:rFonts w:ascii="Times New Roman" w:hAnsi="Times New Roman"/>
          <w:color w:val="000000" w:themeColor="text1"/>
          <w:sz w:val="24"/>
          <w:szCs w:val="24"/>
        </w:rPr>
        <w:t xml:space="preserve">- </w:t>
      </w:r>
      <w:r>
        <w:rPr>
          <w:rFonts w:ascii="Times New Roman" w:hAnsi="Times New Roman"/>
          <w:color w:val="000000" w:themeColor="text1"/>
          <w:sz w:val="24"/>
          <w:szCs w:val="24"/>
        </w:rPr>
        <w:t>пыталась пробиться</w:t>
      </w:r>
      <w:r w:rsidR="000D3538">
        <w:rPr>
          <w:rFonts w:ascii="Times New Roman" w:hAnsi="Times New Roman"/>
          <w:color w:val="000000" w:themeColor="text1"/>
          <w:sz w:val="24"/>
          <w:szCs w:val="24"/>
        </w:rPr>
        <w:t xml:space="preserve"> из окружения</w:t>
      </w:r>
      <w:r>
        <w:rPr>
          <w:rFonts w:ascii="Times New Roman" w:hAnsi="Times New Roman"/>
          <w:color w:val="000000" w:themeColor="text1"/>
          <w:sz w:val="24"/>
          <w:szCs w:val="24"/>
        </w:rPr>
        <w:t xml:space="preserve"> и</w:t>
      </w:r>
      <w:r w:rsidR="000D3538">
        <w:rPr>
          <w:rFonts w:ascii="Times New Roman" w:hAnsi="Times New Roman"/>
          <w:color w:val="000000" w:themeColor="text1"/>
          <w:sz w:val="24"/>
          <w:szCs w:val="24"/>
        </w:rPr>
        <w:t xml:space="preserve"> 2 мая сконцентрировал</w:t>
      </w:r>
      <w:r>
        <w:rPr>
          <w:rFonts w:ascii="Times New Roman" w:hAnsi="Times New Roman"/>
          <w:color w:val="000000" w:themeColor="text1"/>
          <w:sz w:val="24"/>
          <w:szCs w:val="24"/>
        </w:rPr>
        <w:t xml:space="preserve">ась в Шпандау. Полк мужественно </w:t>
      </w:r>
      <w:r w:rsidR="005413AE">
        <w:rPr>
          <w:rFonts w:ascii="Times New Roman" w:hAnsi="Times New Roman"/>
          <w:color w:val="000000" w:themeColor="text1"/>
          <w:sz w:val="24"/>
          <w:szCs w:val="24"/>
        </w:rPr>
        <w:t>отражал атаки</w:t>
      </w:r>
      <w:r>
        <w:rPr>
          <w:rFonts w:ascii="Times New Roman" w:hAnsi="Times New Roman"/>
          <w:color w:val="000000" w:themeColor="text1"/>
          <w:sz w:val="24"/>
          <w:szCs w:val="24"/>
        </w:rPr>
        <w:t xml:space="preserve"> превосходящи</w:t>
      </w:r>
      <w:r w:rsidR="005413AE">
        <w:rPr>
          <w:rFonts w:ascii="Times New Roman" w:hAnsi="Times New Roman"/>
          <w:color w:val="000000" w:themeColor="text1"/>
          <w:sz w:val="24"/>
          <w:szCs w:val="24"/>
        </w:rPr>
        <w:t>х</w:t>
      </w:r>
      <w:r>
        <w:rPr>
          <w:rFonts w:ascii="Times New Roman" w:hAnsi="Times New Roman"/>
          <w:color w:val="000000" w:themeColor="text1"/>
          <w:sz w:val="24"/>
          <w:szCs w:val="24"/>
        </w:rPr>
        <w:t xml:space="preserve"> сил противника и только в районе Шенвальде, который оборонял 3-й батальон этой части, </w:t>
      </w:r>
      <w:r w:rsidR="005413AE">
        <w:rPr>
          <w:rFonts w:ascii="Times New Roman" w:hAnsi="Times New Roman"/>
          <w:color w:val="000000" w:themeColor="text1"/>
          <w:sz w:val="24"/>
          <w:szCs w:val="24"/>
        </w:rPr>
        <w:t>удалось окончательно добиться перелома ситуации и обратить противника</w:t>
      </w:r>
      <w:r>
        <w:rPr>
          <w:rFonts w:ascii="Times New Roman" w:hAnsi="Times New Roman"/>
          <w:color w:val="000000" w:themeColor="text1"/>
          <w:sz w:val="24"/>
          <w:szCs w:val="24"/>
        </w:rPr>
        <w:t xml:space="preserve"> в бегство.</w:t>
      </w:r>
    </w:p>
    <w:p w:rsidR="00C00725" w:rsidRDefault="00C00725" w:rsidP="00CB5807">
      <w:pPr>
        <w:spacing w:line="240" w:lineRule="auto"/>
        <w:ind w:firstLine="708"/>
        <w:contextualSpacing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rFonts w:ascii="Times New Roman" w:hAnsi="Times New Roman"/>
          <w:color w:val="000000" w:themeColor="text1"/>
          <w:sz w:val="24"/>
          <w:szCs w:val="24"/>
        </w:rPr>
        <w:t>С июня 1946 г. полк уже в составе внутренних войск НКВД СССР в Германии принимал участие в охране общественного порядка, важных государственных объектов</w:t>
      </w:r>
      <w:r w:rsidR="005413AE">
        <w:rPr>
          <w:rFonts w:ascii="Times New Roman" w:hAnsi="Times New Roman"/>
          <w:color w:val="000000" w:themeColor="text1"/>
          <w:sz w:val="24"/>
          <w:szCs w:val="24"/>
        </w:rPr>
        <w:t>, а также</w:t>
      </w:r>
      <w:r>
        <w:rPr>
          <w:rFonts w:ascii="Times New Roman" w:hAnsi="Times New Roman"/>
          <w:color w:val="000000" w:themeColor="text1"/>
          <w:sz w:val="24"/>
          <w:szCs w:val="24"/>
        </w:rPr>
        <w:t xml:space="preserve"> в перевозке специальных грузов на территории ГДР.</w:t>
      </w:r>
    </w:p>
    <w:p w:rsidR="00C00725" w:rsidRDefault="00C00725" w:rsidP="00CB5807">
      <w:pPr>
        <w:spacing w:line="240" w:lineRule="auto"/>
        <w:ind w:firstLine="708"/>
        <w:contextualSpacing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rFonts w:ascii="Times New Roman" w:hAnsi="Times New Roman"/>
          <w:color w:val="000000" w:themeColor="text1"/>
          <w:sz w:val="24"/>
          <w:szCs w:val="24"/>
        </w:rPr>
        <w:t>Помимо управления войск НКВД по охране тыла 1-го Белорусского фронта на территории Германии в охране тыла советской армии принимали участие 57-я, 58-я и 63-я стрелковые дивизии внутренних войск НКВД СССР.</w:t>
      </w:r>
    </w:p>
    <w:p w:rsidR="00C00725" w:rsidRDefault="00D351BE" w:rsidP="00CB5807">
      <w:pPr>
        <w:spacing w:line="240" w:lineRule="auto"/>
        <w:ind w:firstLine="708"/>
        <w:contextualSpacing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rFonts w:ascii="Times New Roman" w:hAnsi="Times New Roman"/>
          <w:color w:val="000000" w:themeColor="text1"/>
          <w:sz w:val="24"/>
          <w:szCs w:val="24"/>
        </w:rPr>
        <w:t>Сотнями они вылавливали по лесам и населённым пунктам бывших военнослужащих германской армии. Но иногда попадались фигуры более значимые – шпионы, скрывающиеся власовцы, члены нацистской партии и сотрудники административных органов прежней Германии. Так изменника Родины задержал на посту 1</w:t>
      </w:r>
      <w:r w:rsidR="005413AE">
        <w:rPr>
          <w:rFonts w:ascii="Times New Roman" w:hAnsi="Times New Roman"/>
          <w:color w:val="000000" w:themeColor="text1"/>
          <w:sz w:val="24"/>
          <w:szCs w:val="24"/>
        </w:rPr>
        <w:t>3 апреля 1945 г.  военнослужащий</w:t>
      </w:r>
      <w:r>
        <w:rPr>
          <w:rFonts w:ascii="Times New Roman" w:hAnsi="Times New Roman"/>
          <w:color w:val="000000" w:themeColor="text1"/>
          <w:sz w:val="24"/>
          <w:szCs w:val="24"/>
        </w:rPr>
        <w:t xml:space="preserve"> 108-го стрелкового полка 63-й стрелковой дивизии НКВД СССР младший сержант Красильников. А 13 мая ефрейтор по фамилии Кучерявый из 273-го полка этой же дивизии, действуя в составе ра</w:t>
      </w:r>
      <w:r w:rsidR="00684531">
        <w:rPr>
          <w:rFonts w:ascii="Times New Roman" w:hAnsi="Times New Roman"/>
          <w:color w:val="000000" w:themeColor="text1"/>
          <w:sz w:val="24"/>
          <w:szCs w:val="24"/>
        </w:rPr>
        <w:t>з</w:t>
      </w:r>
      <w:r>
        <w:rPr>
          <w:rFonts w:ascii="Times New Roman" w:hAnsi="Times New Roman"/>
          <w:color w:val="000000" w:themeColor="text1"/>
          <w:sz w:val="24"/>
          <w:szCs w:val="24"/>
        </w:rPr>
        <w:t>ведывательно-поисковой группы</w:t>
      </w:r>
      <w:r w:rsidR="005413AE">
        <w:rPr>
          <w:rFonts w:ascii="Times New Roman" w:hAnsi="Times New Roman"/>
          <w:color w:val="000000" w:themeColor="text1"/>
          <w:sz w:val="24"/>
          <w:szCs w:val="24"/>
        </w:rPr>
        <w:t>,</w:t>
      </w:r>
      <w:r>
        <w:rPr>
          <w:rFonts w:ascii="Times New Roman" w:hAnsi="Times New Roman"/>
          <w:color w:val="000000" w:themeColor="text1"/>
          <w:sz w:val="24"/>
          <w:szCs w:val="24"/>
        </w:rPr>
        <w:t xml:space="preserve"> задержал переодетого в гражданское платье члена НСДАП генерал-майора полиции Бруно Кумгарда, предводителя батальона «Фольксштурма» в г. Райнсберг.</w:t>
      </w:r>
    </w:p>
    <w:p w:rsidR="00D351BE" w:rsidRDefault="00D351BE" w:rsidP="00CB5807">
      <w:pPr>
        <w:spacing w:line="240" w:lineRule="auto"/>
        <w:ind w:firstLine="708"/>
        <w:contextualSpacing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rFonts w:ascii="Times New Roman" w:hAnsi="Times New Roman"/>
          <w:color w:val="000000" w:themeColor="text1"/>
          <w:sz w:val="24"/>
          <w:szCs w:val="24"/>
        </w:rPr>
        <w:t xml:space="preserve">С февраля по апрель 1945 г. войсками НКВД по охране </w:t>
      </w:r>
      <w:r w:rsidR="00684531">
        <w:rPr>
          <w:rFonts w:ascii="Times New Roman" w:hAnsi="Times New Roman"/>
          <w:color w:val="000000" w:themeColor="text1"/>
          <w:sz w:val="24"/>
          <w:szCs w:val="24"/>
        </w:rPr>
        <w:t>тыла было задержано более 140 ты</w:t>
      </w:r>
      <w:r w:rsidR="005413AE">
        <w:rPr>
          <w:rFonts w:ascii="Times New Roman" w:hAnsi="Times New Roman"/>
          <w:color w:val="000000" w:themeColor="text1"/>
          <w:sz w:val="24"/>
          <w:szCs w:val="24"/>
        </w:rPr>
        <w:t>с. п</w:t>
      </w:r>
      <w:r>
        <w:rPr>
          <w:rFonts w:ascii="Times New Roman" w:hAnsi="Times New Roman"/>
          <w:color w:val="000000" w:themeColor="text1"/>
          <w:sz w:val="24"/>
          <w:szCs w:val="24"/>
        </w:rPr>
        <w:t>одозрительных лиц, из которых 20 ты</w:t>
      </w:r>
      <w:r w:rsidR="005413AE">
        <w:rPr>
          <w:rFonts w:ascii="Times New Roman" w:hAnsi="Times New Roman"/>
          <w:color w:val="000000" w:themeColor="text1"/>
          <w:sz w:val="24"/>
          <w:szCs w:val="24"/>
        </w:rPr>
        <w:t>с</w:t>
      </w:r>
      <w:r>
        <w:rPr>
          <w:rFonts w:ascii="Times New Roman" w:hAnsi="Times New Roman"/>
          <w:color w:val="000000" w:themeColor="text1"/>
          <w:sz w:val="24"/>
          <w:szCs w:val="24"/>
        </w:rPr>
        <w:t xml:space="preserve">. </w:t>
      </w:r>
      <w:r w:rsidR="005413AE">
        <w:rPr>
          <w:rFonts w:ascii="Times New Roman" w:hAnsi="Times New Roman"/>
          <w:color w:val="000000" w:themeColor="text1"/>
          <w:sz w:val="24"/>
          <w:szCs w:val="24"/>
        </w:rPr>
        <w:t>б</w:t>
      </w:r>
      <w:r>
        <w:rPr>
          <w:rFonts w:ascii="Times New Roman" w:hAnsi="Times New Roman"/>
          <w:color w:val="000000" w:themeColor="text1"/>
          <w:sz w:val="24"/>
          <w:szCs w:val="24"/>
        </w:rPr>
        <w:t>ыли подвергнуты фил</w:t>
      </w:r>
      <w:r w:rsidR="00684531">
        <w:rPr>
          <w:rFonts w:ascii="Times New Roman" w:hAnsi="Times New Roman"/>
          <w:color w:val="000000" w:themeColor="text1"/>
          <w:sz w:val="24"/>
          <w:szCs w:val="24"/>
        </w:rPr>
        <w:t>ьт</w:t>
      </w:r>
      <w:r>
        <w:rPr>
          <w:rFonts w:ascii="Times New Roman" w:hAnsi="Times New Roman"/>
          <w:color w:val="000000" w:themeColor="text1"/>
          <w:sz w:val="24"/>
          <w:szCs w:val="24"/>
        </w:rPr>
        <w:t>раци</w:t>
      </w:r>
      <w:r w:rsidR="00684531">
        <w:rPr>
          <w:rFonts w:ascii="Times New Roman" w:hAnsi="Times New Roman"/>
          <w:color w:val="000000" w:themeColor="text1"/>
          <w:sz w:val="24"/>
          <w:szCs w:val="24"/>
        </w:rPr>
        <w:t>и. В результате филь</w:t>
      </w:r>
      <w:r>
        <w:rPr>
          <w:rFonts w:ascii="Times New Roman" w:hAnsi="Times New Roman"/>
          <w:color w:val="000000" w:themeColor="text1"/>
          <w:sz w:val="24"/>
          <w:szCs w:val="24"/>
        </w:rPr>
        <w:t>трационно-следственных мероприятий удалось разоблачить 624 агента гитлеровской разведки</w:t>
      </w:r>
      <w:r w:rsidR="00684531">
        <w:rPr>
          <w:rFonts w:ascii="Times New Roman" w:hAnsi="Times New Roman"/>
          <w:color w:val="000000" w:themeColor="text1"/>
          <w:sz w:val="24"/>
          <w:szCs w:val="24"/>
        </w:rPr>
        <w:t xml:space="preserve"> (шпионов, диверсантов и террористов), 319 руководителей НСДАП, более 6 тыс. участников «Фольксштурма», 322 изменника и предателя Родины, а также 629 дезертиров.</w:t>
      </w:r>
    </w:p>
    <w:p w:rsidR="00B61AB0" w:rsidRDefault="00B61AB0" w:rsidP="00CB5807">
      <w:pPr>
        <w:spacing w:line="240" w:lineRule="auto"/>
        <w:ind w:firstLine="708"/>
        <w:contextualSpacing/>
        <w:jc w:val="both"/>
        <w:rPr>
          <w:rFonts w:ascii="Times New Roman" w:hAnsi="Times New Roman"/>
          <w:color w:val="000000" w:themeColor="text1"/>
          <w:sz w:val="24"/>
          <w:szCs w:val="24"/>
        </w:rPr>
      </w:pPr>
    </w:p>
    <w:p w:rsidR="005413AE" w:rsidRDefault="005413AE" w:rsidP="00684531">
      <w:pPr>
        <w:pStyle w:val="a4"/>
        <w:jc w:val="center"/>
        <w:rPr>
          <w:rFonts w:ascii="Times New Roman" w:hAnsi="Times New Roman"/>
          <w:sz w:val="40"/>
          <w:szCs w:val="40"/>
        </w:rPr>
      </w:pPr>
    </w:p>
    <w:p w:rsidR="00B61AB0" w:rsidRPr="00684531" w:rsidRDefault="0092594E" w:rsidP="00684531">
      <w:pPr>
        <w:pStyle w:val="a4"/>
        <w:jc w:val="center"/>
        <w:rPr>
          <w:rFonts w:ascii="Times New Roman" w:hAnsi="Times New Roman"/>
          <w:sz w:val="40"/>
          <w:szCs w:val="40"/>
        </w:rPr>
      </w:pPr>
      <w:r w:rsidRPr="00684531">
        <w:rPr>
          <w:rFonts w:ascii="Times New Roman" w:hAnsi="Times New Roman"/>
          <w:sz w:val="40"/>
          <w:szCs w:val="40"/>
        </w:rPr>
        <w:t>НАДЁЖНО ЗАЩИЩАЯ ТЫЛ</w:t>
      </w:r>
    </w:p>
    <w:p w:rsidR="0092594E" w:rsidRPr="00684531" w:rsidRDefault="0092594E" w:rsidP="00684531">
      <w:pPr>
        <w:pStyle w:val="a4"/>
        <w:jc w:val="center"/>
        <w:rPr>
          <w:rFonts w:ascii="Times New Roman" w:hAnsi="Times New Roman"/>
          <w:sz w:val="40"/>
          <w:szCs w:val="40"/>
        </w:rPr>
      </w:pPr>
      <w:r w:rsidRPr="00684531">
        <w:rPr>
          <w:rFonts w:ascii="Times New Roman" w:hAnsi="Times New Roman"/>
          <w:sz w:val="40"/>
          <w:szCs w:val="40"/>
        </w:rPr>
        <w:t>ДЕЙСТВУЮЩЕЙ АРМИИ</w:t>
      </w:r>
    </w:p>
    <w:p w:rsidR="0092594E" w:rsidRDefault="0092594E" w:rsidP="005834DF">
      <w:pPr>
        <w:spacing w:line="240" w:lineRule="auto"/>
        <w:contextualSpacing/>
        <w:jc w:val="both"/>
        <w:rPr>
          <w:rFonts w:ascii="Times New Roman" w:hAnsi="Times New Roman"/>
          <w:color w:val="000000" w:themeColor="text1"/>
          <w:sz w:val="24"/>
          <w:szCs w:val="24"/>
        </w:rPr>
      </w:pPr>
    </w:p>
    <w:p w:rsidR="002C6BC7" w:rsidRPr="00FF4EF2" w:rsidRDefault="002C6BC7" w:rsidP="002C6BC7">
      <w:pPr>
        <w:pStyle w:val="a4"/>
        <w:rPr>
          <w:rFonts w:ascii="Times New Roman" w:hAnsi="Times New Roman"/>
          <w:b/>
          <w:sz w:val="24"/>
          <w:szCs w:val="24"/>
        </w:rPr>
      </w:pPr>
      <w:r w:rsidRPr="00FF4EF2">
        <w:rPr>
          <w:rFonts w:ascii="Times New Roman" w:hAnsi="Times New Roman"/>
          <w:b/>
          <w:sz w:val="24"/>
          <w:szCs w:val="24"/>
        </w:rPr>
        <w:t>УДАРЫ В СПИНУ ОТ</w:t>
      </w:r>
      <w:r w:rsidR="00FF4EF2">
        <w:rPr>
          <w:rFonts w:ascii="Times New Roman" w:hAnsi="Times New Roman"/>
          <w:b/>
          <w:sz w:val="24"/>
          <w:szCs w:val="24"/>
        </w:rPr>
        <w:t xml:space="preserve"> ТАК НАЗЫВАЕМЫХ </w:t>
      </w:r>
      <w:r w:rsidRPr="00FF4EF2">
        <w:rPr>
          <w:rFonts w:ascii="Times New Roman" w:hAnsi="Times New Roman"/>
          <w:b/>
          <w:sz w:val="24"/>
          <w:szCs w:val="24"/>
        </w:rPr>
        <w:t>«СОЮЗНИКОВ»</w:t>
      </w:r>
    </w:p>
    <w:p w:rsidR="002C6BC7" w:rsidRPr="00271EB7" w:rsidRDefault="002C6BC7" w:rsidP="002C6BC7">
      <w:pPr>
        <w:pStyle w:val="a4"/>
        <w:rPr>
          <w:rFonts w:ascii="Times New Roman" w:hAnsi="Times New Roman"/>
          <w:sz w:val="24"/>
          <w:szCs w:val="24"/>
        </w:rPr>
      </w:pPr>
    </w:p>
    <w:p w:rsidR="002C6BC7" w:rsidRDefault="002C6BC7" w:rsidP="002C6BC7">
      <w:pPr>
        <w:pStyle w:val="a4"/>
        <w:ind w:firstLine="708"/>
        <w:jc w:val="both"/>
        <w:rPr>
          <w:rFonts w:ascii="Times New Roman" w:hAnsi="Times New Roman"/>
          <w:sz w:val="24"/>
          <w:szCs w:val="24"/>
        </w:rPr>
      </w:pPr>
      <w:r w:rsidRPr="00271EB7">
        <w:rPr>
          <w:rFonts w:ascii="Times New Roman" w:hAnsi="Times New Roman"/>
          <w:sz w:val="24"/>
          <w:szCs w:val="24"/>
        </w:rPr>
        <w:t>Освобождение польской земли от гитлеровцев</w:t>
      </w:r>
      <w:r>
        <w:rPr>
          <w:rFonts w:ascii="Times New Roman" w:hAnsi="Times New Roman"/>
          <w:sz w:val="24"/>
          <w:szCs w:val="24"/>
        </w:rPr>
        <w:t xml:space="preserve"> вызвало немедленную реакцию той части польского сопротивления, что в ходе Второй мировой войны контролировалась и поддерживалась западными союзниками, и прежде всего, англичанами. Особенно оживилась так называемая «Армия Крайова» (АК, «аковцы») – разветвлённая, обладающая оружием и военной сноровкой, хорошо законспирированная сеть поляков, мало-помалу сражавшаяся, а порой и сотрудничавшая с немцами в годы оккупации, а теперь – с вступлением Красной Армии на землю Польши - чрезвычайно активизировавшаяся. Главными целями боевиков «Армии Крайовы» стали советские военнослужащ</w:t>
      </w:r>
      <w:r w:rsidR="005413AE">
        <w:rPr>
          <w:rFonts w:ascii="Times New Roman" w:hAnsi="Times New Roman"/>
          <w:sz w:val="24"/>
          <w:szCs w:val="24"/>
        </w:rPr>
        <w:t>ие, уцелевшие после гибельного х</w:t>
      </w:r>
      <w:r>
        <w:rPr>
          <w:rFonts w:ascii="Times New Roman" w:hAnsi="Times New Roman"/>
          <w:sz w:val="24"/>
          <w:szCs w:val="24"/>
        </w:rPr>
        <w:t>олокоста евреи, проживавшие либо оказавшиеся на польской земле украинцы, а также сотрудничавшие с Польским временным правительством поляки.</w:t>
      </w:r>
    </w:p>
    <w:p w:rsidR="005413AE" w:rsidRDefault="00BA7086" w:rsidP="00390B2C">
      <w:pPr>
        <w:pStyle w:val="a4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Именно</w:t>
      </w:r>
      <w:r w:rsidR="002C6BC7">
        <w:rPr>
          <w:rFonts w:ascii="Times New Roman" w:hAnsi="Times New Roman"/>
          <w:sz w:val="24"/>
          <w:szCs w:val="24"/>
        </w:rPr>
        <w:t xml:space="preserve"> те, кто</w:t>
      </w:r>
      <w:r w:rsidR="00390B2C">
        <w:rPr>
          <w:rFonts w:ascii="Times New Roman" w:hAnsi="Times New Roman"/>
          <w:sz w:val="24"/>
          <w:szCs w:val="24"/>
        </w:rPr>
        <w:t>,</w:t>
      </w:r>
      <w:r w:rsidR="002C6BC7">
        <w:rPr>
          <w:rFonts w:ascii="Times New Roman" w:hAnsi="Times New Roman"/>
          <w:sz w:val="24"/>
          <w:szCs w:val="24"/>
        </w:rPr>
        <w:t xml:space="preserve"> по мнению командиров «Армии Крайовой»</w:t>
      </w:r>
      <w:r w:rsidR="00390B2C">
        <w:rPr>
          <w:rFonts w:ascii="Times New Roman" w:hAnsi="Times New Roman"/>
          <w:sz w:val="24"/>
          <w:szCs w:val="24"/>
        </w:rPr>
        <w:t>,</w:t>
      </w:r>
      <w:r w:rsidR="002C6BC7">
        <w:rPr>
          <w:rFonts w:ascii="Times New Roman" w:hAnsi="Times New Roman"/>
          <w:sz w:val="24"/>
          <w:szCs w:val="24"/>
        </w:rPr>
        <w:t xml:space="preserve"> мешали в </w:t>
      </w:r>
      <w:r w:rsidR="00390B2C">
        <w:rPr>
          <w:rFonts w:ascii="Times New Roman" w:hAnsi="Times New Roman"/>
          <w:sz w:val="24"/>
          <w:szCs w:val="24"/>
        </w:rPr>
        <w:t>во</w:t>
      </w:r>
      <w:r w:rsidR="00BF323D">
        <w:rPr>
          <w:rFonts w:ascii="Times New Roman" w:hAnsi="Times New Roman"/>
          <w:sz w:val="24"/>
          <w:szCs w:val="24"/>
        </w:rPr>
        <w:t>звращению</w:t>
      </w:r>
      <w:r w:rsidR="00390B2C">
        <w:rPr>
          <w:rFonts w:ascii="Times New Roman" w:hAnsi="Times New Roman"/>
          <w:sz w:val="24"/>
          <w:szCs w:val="24"/>
        </w:rPr>
        <w:t xml:space="preserve"> в </w:t>
      </w:r>
      <w:r w:rsidR="002C6BC7">
        <w:rPr>
          <w:rFonts w:ascii="Times New Roman" w:hAnsi="Times New Roman"/>
          <w:sz w:val="24"/>
          <w:szCs w:val="24"/>
        </w:rPr>
        <w:t>послевоенн</w:t>
      </w:r>
      <w:r w:rsidR="00BF323D">
        <w:rPr>
          <w:rFonts w:ascii="Times New Roman" w:hAnsi="Times New Roman"/>
          <w:sz w:val="24"/>
          <w:szCs w:val="24"/>
        </w:rPr>
        <w:t>ую Польшу</w:t>
      </w:r>
      <w:r w:rsidR="002C6BC7">
        <w:rPr>
          <w:rFonts w:ascii="Times New Roman" w:hAnsi="Times New Roman"/>
          <w:sz w:val="24"/>
          <w:szCs w:val="24"/>
        </w:rPr>
        <w:t xml:space="preserve"> </w:t>
      </w:r>
      <w:r w:rsidR="00390B2C">
        <w:rPr>
          <w:rFonts w:ascii="Times New Roman" w:hAnsi="Times New Roman"/>
          <w:sz w:val="24"/>
          <w:szCs w:val="24"/>
        </w:rPr>
        <w:t>прежне</w:t>
      </w:r>
      <w:r w:rsidR="005413AE">
        <w:rPr>
          <w:rFonts w:ascii="Times New Roman" w:hAnsi="Times New Roman"/>
          <w:sz w:val="24"/>
          <w:szCs w:val="24"/>
        </w:rPr>
        <w:t>й</w:t>
      </w:r>
      <w:r w:rsidR="00390B2C">
        <w:rPr>
          <w:rFonts w:ascii="Times New Roman" w:hAnsi="Times New Roman"/>
          <w:sz w:val="24"/>
          <w:szCs w:val="24"/>
        </w:rPr>
        <w:t>, крайне националистическо</w:t>
      </w:r>
      <w:r w:rsidR="005413AE">
        <w:rPr>
          <w:rFonts w:ascii="Times New Roman" w:hAnsi="Times New Roman"/>
          <w:sz w:val="24"/>
          <w:szCs w:val="24"/>
        </w:rPr>
        <w:t>й</w:t>
      </w:r>
      <w:r w:rsidR="00390B2C">
        <w:rPr>
          <w:rFonts w:ascii="Times New Roman" w:hAnsi="Times New Roman"/>
          <w:sz w:val="24"/>
          <w:szCs w:val="24"/>
        </w:rPr>
        <w:t xml:space="preserve"> по духу и абсолютно враждебн</w:t>
      </w:r>
      <w:r w:rsidR="005413AE">
        <w:rPr>
          <w:rFonts w:ascii="Times New Roman" w:hAnsi="Times New Roman"/>
          <w:sz w:val="24"/>
          <w:szCs w:val="24"/>
        </w:rPr>
        <w:t>ой</w:t>
      </w:r>
      <w:r w:rsidR="00390B2C">
        <w:rPr>
          <w:rFonts w:ascii="Times New Roman" w:hAnsi="Times New Roman"/>
          <w:sz w:val="24"/>
          <w:szCs w:val="24"/>
        </w:rPr>
        <w:t xml:space="preserve"> Советскому Союзу </w:t>
      </w:r>
      <w:r w:rsidR="005413AE">
        <w:rPr>
          <w:rFonts w:ascii="Times New Roman" w:hAnsi="Times New Roman"/>
          <w:sz w:val="24"/>
          <w:szCs w:val="24"/>
        </w:rPr>
        <w:t>власти.</w:t>
      </w:r>
      <w:r w:rsidR="00390B2C">
        <w:rPr>
          <w:rFonts w:ascii="Times New Roman" w:hAnsi="Times New Roman"/>
          <w:sz w:val="24"/>
          <w:szCs w:val="24"/>
        </w:rPr>
        <w:t xml:space="preserve"> </w:t>
      </w:r>
    </w:p>
    <w:p w:rsidR="00390B2C" w:rsidRDefault="00390B2C" w:rsidP="00390B2C">
      <w:pPr>
        <w:pStyle w:val="a4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Нет никакого сомнения, что тактика развязанного против жителей Польши и воинов Красной Армии террора, всецело поддерживалась правительством и спецслужбами Великобритании, на территории которой – в Лондоне – в годы Второй мировой войны </w:t>
      </w:r>
      <w:r w:rsidR="00227FE9">
        <w:rPr>
          <w:rFonts w:ascii="Times New Roman" w:hAnsi="Times New Roman"/>
          <w:sz w:val="24"/>
          <w:szCs w:val="24"/>
        </w:rPr>
        <w:t>они</w:t>
      </w:r>
      <w:r w:rsidR="00BF323D">
        <w:rPr>
          <w:rFonts w:ascii="Times New Roman" w:hAnsi="Times New Roman"/>
          <w:sz w:val="24"/>
          <w:szCs w:val="24"/>
        </w:rPr>
        <w:t xml:space="preserve"> </w:t>
      </w:r>
      <w:r w:rsidR="00227FE9">
        <w:rPr>
          <w:rFonts w:ascii="Times New Roman" w:hAnsi="Times New Roman"/>
          <w:sz w:val="24"/>
          <w:szCs w:val="24"/>
        </w:rPr>
        <w:t>укрывали</w:t>
      </w:r>
      <w:r>
        <w:rPr>
          <w:rFonts w:ascii="Times New Roman" w:hAnsi="Times New Roman"/>
          <w:sz w:val="24"/>
          <w:szCs w:val="24"/>
        </w:rPr>
        <w:t>сь</w:t>
      </w:r>
      <w:r w:rsidR="00BF323D">
        <w:rPr>
          <w:rFonts w:ascii="Times New Roman" w:hAnsi="Times New Roman"/>
          <w:sz w:val="24"/>
          <w:szCs w:val="24"/>
        </w:rPr>
        <w:t xml:space="preserve">. </w:t>
      </w:r>
      <w:r w:rsidR="00227FE9">
        <w:rPr>
          <w:rFonts w:ascii="Times New Roman" w:hAnsi="Times New Roman"/>
          <w:sz w:val="24"/>
          <w:szCs w:val="24"/>
        </w:rPr>
        <w:t>Тем не менее</w:t>
      </w:r>
      <w:r w:rsidR="00BF323D">
        <w:rPr>
          <w:rFonts w:ascii="Times New Roman" w:hAnsi="Times New Roman"/>
          <w:sz w:val="24"/>
          <w:szCs w:val="24"/>
        </w:rPr>
        <w:t xml:space="preserve"> н</w:t>
      </w:r>
      <w:r w:rsidR="00BA7086">
        <w:rPr>
          <w:rFonts w:ascii="Times New Roman" w:hAnsi="Times New Roman"/>
          <w:sz w:val="24"/>
          <w:szCs w:val="24"/>
        </w:rPr>
        <w:t>овые</w:t>
      </w:r>
      <w:r>
        <w:rPr>
          <w:rFonts w:ascii="Times New Roman" w:hAnsi="Times New Roman"/>
          <w:sz w:val="24"/>
          <w:szCs w:val="24"/>
        </w:rPr>
        <w:t>,</w:t>
      </w:r>
      <w:r w:rsidR="00BA7086">
        <w:rPr>
          <w:rFonts w:ascii="Times New Roman" w:hAnsi="Times New Roman"/>
          <w:sz w:val="24"/>
          <w:szCs w:val="24"/>
        </w:rPr>
        <w:t xml:space="preserve"> сложившиеся в освобожденных от гитлеровцев районах </w:t>
      </w:r>
      <w:r w:rsidR="00BF323D">
        <w:rPr>
          <w:rFonts w:ascii="Times New Roman" w:hAnsi="Times New Roman"/>
          <w:sz w:val="24"/>
          <w:szCs w:val="24"/>
        </w:rPr>
        <w:t xml:space="preserve">Польши </w:t>
      </w:r>
      <w:r w:rsidR="00BA7086">
        <w:rPr>
          <w:rFonts w:ascii="Times New Roman" w:hAnsi="Times New Roman"/>
          <w:sz w:val="24"/>
          <w:szCs w:val="24"/>
        </w:rPr>
        <w:t>реалии, недвусмысленно давали понять «лондонским» полякам, что на волне наступающей Красной Армии в этом государстве уже родилась и начала утверждаться новая, союзничавшая с СССР, а не с Лондоном, сила, способная взять на себя ответственность за будущее поляков в последующем устройстве этой страны.</w:t>
      </w:r>
      <w:r>
        <w:rPr>
          <w:rFonts w:ascii="Times New Roman" w:hAnsi="Times New Roman"/>
          <w:sz w:val="24"/>
          <w:szCs w:val="24"/>
        </w:rPr>
        <w:t xml:space="preserve">  </w:t>
      </w:r>
    </w:p>
    <w:p w:rsidR="00A637D8" w:rsidRDefault="00BF323D" w:rsidP="002C6BC7">
      <w:pPr>
        <w:pStyle w:val="a4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Понимая очевидную утрату власти, но не имея возможности противо</w:t>
      </w:r>
      <w:r w:rsidR="00A637D8">
        <w:rPr>
          <w:rFonts w:ascii="Times New Roman" w:hAnsi="Times New Roman"/>
          <w:sz w:val="24"/>
          <w:szCs w:val="24"/>
        </w:rPr>
        <w:t>стоять</w:t>
      </w:r>
      <w:r>
        <w:rPr>
          <w:rFonts w:ascii="Times New Roman" w:hAnsi="Times New Roman"/>
          <w:sz w:val="24"/>
          <w:szCs w:val="24"/>
        </w:rPr>
        <w:t xml:space="preserve"> Красной Армии</w:t>
      </w:r>
      <w:r w:rsidR="00A637D8">
        <w:rPr>
          <w:rFonts w:ascii="Times New Roman" w:hAnsi="Times New Roman"/>
          <w:sz w:val="24"/>
          <w:szCs w:val="24"/>
        </w:rPr>
        <w:t xml:space="preserve"> в открытом бою</w:t>
      </w:r>
      <w:r>
        <w:rPr>
          <w:rFonts w:ascii="Times New Roman" w:hAnsi="Times New Roman"/>
          <w:sz w:val="24"/>
          <w:szCs w:val="24"/>
        </w:rPr>
        <w:t>, «а</w:t>
      </w:r>
      <w:r w:rsidR="002C6BC7">
        <w:rPr>
          <w:rFonts w:ascii="Times New Roman" w:hAnsi="Times New Roman"/>
          <w:sz w:val="24"/>
          <w:szCs w:val="24"/>
        </w:rPr>
        <w:t>ковцы» действовали преимущественно по-разбойничьи – внезапными налётами, беспощадно убивая и военных и мирных.</w:t>
      </w:r>
    </w:p>
    <w:p w:rsidR="002C6BC7" w:rsidRDefault="002C6BC7" w:rsidP="002C6BC7">
      <w:pPr>
        <w:pStyle w:val="a4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Исторические документы Росгвардии за апрель 1945 г. свидетельствуют об убийстве боевиками АК в районе Ленчны Люблинского воеводства девяти украинцев</w:t>
      </w:r>
      <w:r w:rsidR="00A637D8">
        <w:rPr>
          <w:rFonts w:ascii="Times New Roman" w:hAnsi="Times New Roman"/>
          <w:sz w:val="24"/>
          <w:szCs w:val="24"/>
        </w:rPr>
        <w:t>. О</w:t>
      </w:r>
      <w:r w:rsidR="00BF323D">
        <w:rPr>
          <w:rFonts w:ascii="Times New Roman" w:hAnsi="Times New Roman"/>
          <w:sz w:val="24"/>
          <w:szCs w:val="24"/>
        </w:rPr>
        <w:t xml:space="preserve"> расстреле</w:t>
      </w:r>
      <w:r>
        <w:rPr>
          <w:rFonts w:ascii="Times New Roman" w:hAnsi="Times New Roman"/>
          <w:sz w:val="24"/>
          <w:szCs w:val="24"/>
        </w:rPr>
        <w:t xml:space="preserve"> в Менженине двух </w:t>
      </w:r>
      <w:r w:rsidR="00A637D8">
        <w:rPr>
          <w:rFonts w:ascii="Times New Roman" w:hAnsi="Times New Roman"/>
          <w:sz w:val="24"/>
          <w:szCs w:val="24"/>
        </w:rPr>
        <w:t xml:space="preserve">польских </w:t>
      </w:r>
      <w:r>
        <w:rPr>
          <w:rFonts w:ascii="Times New Roman" w:hAnsi="Times New Roman"/>
          <w:sz w:val="24"/>
          <w:szCs w:val="24"/>
        </w:rPr>
        <w:t>милиционеров</w:t>
      </w:r>
      <w:r w:rsidR="00A637D8">
        <w:rPr>
          <w:rFonts w:ascii="Times New Roman" w:hAnsi="Times New Roman"/>
          <w:sz w:val="24"/>
          <w:szCs w:val="24"/>
        </w:rPr>
        <w:t>. О</w:t>
      </w:r>
      <w:r>
        <w:rPr>
          <w:rFonts w:ascii="Times New Roman" w:hAnsi="Times New Roman"/>
          <w:sz w:val="24"/>
          <w:szCs w:val="24"/>
        </w:rPr>
        <w:t xml:space="preserve"> набеге 150 боевиков</w:t>
      </w:r>
      <w:r w:rsidR="00A637D8">
        <w:rPr>
          <w:rFonts w:ascii="Times New Roman" w:hAnsi="Times New Roman"/>
          <w:sz w:val="24"/>
          <w:szCs w:val="24"/>
        </w:rPr>
        <w:t xml:space="preserve"> АК</w:t>
      </w:r>
      <w:r>
        <w:rPr>
          <w:rFonts w:ascii="Times New Roman" w:hAnsi="Times New Roman"/>
          <w:sz w:val="24"/>
          <w:szCs w:val="24"/>
        </w:rPr>
        <w:t xml:space="preserve"> на спирто-водочный завод в Лысуве и похищении из него 200 л спирта и 75 тыс. злотых</w:t>
      </w:r>
      <w:r w:rsidR="00A637D8">
        <w:rPr>
          <w:rFonts w:ascii="Times New Roman" w:hAnsi="Times New Roman"/>
          <w:sz w:val="24"/>
          <w:szCs w:val="24"/>
        </w:rPr>
        <w:t>. О</w:t>
      </w:r>
      <w:r>
        <w:rPr>
          <w:rFonts w:ascii="Times New Roman" w:hAnsi="Times New Roman"/>
          <w:sz w:val="24"/>
          <w:szCs w:val="24"/>
        </w:rPr>
        <w:t xml:space="preserve"> нападении в Менженине на военную комендатуру</w:t>
      </w:r>
      <w:r w:rsidR="00BF323D">
        <w:rPr>
          <w:rFonts w:ascii="Times New Roman" w:hAnsi="Times New Roman"/>
          <w:sz w:val="24"/>
          <w:szCs w:val="24"/>
        </w:rPr>
        <w:t xml:space="preserve"> с убийством</w:t>
      </w:r>
      <w:r>
        <w:rPr>
          <w:rFonts w:ascii="Times New Roman" w:hAnsi="Times New Roman"/>
          <w:sz w:val="24"/>
          <w:szCs w:val="24"/>
        </w:rPr>
        <w:t xml:space="preserve"> 11 красноармейцев и 6 полицейских</w:t>
      </w:r>
      <w:r w:rsidR="00A637D8">
        <w:rPr>
          <w:rFonts w:ascii="Times New Roman" w:hAnsi="Times New Roman"/>
          <w:sz w:val="24"/>
          <w:szCs w:val="24"/>
        </w:rPr>
        <w:t>. О</w:t>
      </w:r>
      <w:r w:rsidR="007F0E6F">
        <w:rPr>
          <w:rFonts w:ascii="Times New Roman" w:hAnsi="Times New Roman"/>
          <w:sz w:val="24"/>
          <w:szCs w:val="24"/>
        </w:rPr>
        <w:t>б убийстве в Скуржеце старшины из Красной армии</w:t>
      </w:r>
      <w:r w:rsidR="00A637D8">
        <w:rPr>
          <w:rFonts w:ascii="Times New Roman" w:hAnsi="Times New Roman"/>
          <w:sz w:val="24"/>
          <w:szCs w:val="24"/>
        </w:rPr>
        <w:t>. О</w:t>
      </w:r>
      <w:r>
        <w:rPr>
          <w:rFonts w:ascii="Times New Roman" w:hAnsi="Times New Roman"/>
          <w:sz w:val="24"/>
          <w:szCs w:val="24"/>
        </w:rPr>
        <w:t xml:space="preserve"> захвате на складе Красной Армии в Серочине 4200 л спирта, продуктов питания и другого имущества</w:t>
      </w:r>
      <w:r w:rsidR="00A637D8">
        <w:rPr>
          <w:rFonts w:ascii="Times New Roman" w:hAnsi="Times New Roman"/>
          <w:sz w:val="24"/>
          <w:szCs w:val="24"/>
        </w:rPr>
        <w:t>. О</w:t>
      </w:r>
      <w:r>
        <w:rPr>
          <w:rFonts w:ascii="Times New Roman" w:hAnsi="Times New Roman"/>
          <w:sz w:val="24"/>
          <w:szCs w:val="24"/>
        </w:rPr>
        <w:t xml:space="preserve"> </w:t>
      </w:r>
      <w:r w:rsidR="00BF323D">
        <w:rPr>
          <w:rFonts w:ascii="Times New Roman" w:hAnsi="Times New Roman"/>
          <w:sz w:val="24"/>
          <w:szCs w:val="24"/>
        </w:rPr>
        <w:t>расправе «аковцами»</w:t>
      </w:r>
      <w:r>
        <w:rPr>
          <w:rFonts w:ascii="Times New Roman" w:hAnsi="Times New Roman"/>
          <w:sz w:val="24"/>
          <w:szCs w:val="24"/>
        </w:rPr>
        <w:t xml:space="preserve"> в селении Морды</w:t>
      </w:r>
      <w:r w:rsidR="00793F04">
        <w:rPr>
          <w:rFonts w:ascii="Times New Roman" w:hAnsi="Times New Roman"/>
          <w:sz w:val="24"/>
          <w:szCs w:val="24"/>
        </w:rPr>
        <w:t xml:space="preserve"> над</w:t>
      </w:r>
      <w:r>
        <w:rPr>
          <w:rFonts w:ascii="Times New Roman" w:hAnsi="Times New Roman"/>
          <w:sz w:val="24"/>
          <w:szCs w:val="24"/>
        </w:rPr>
        <w:t xml:space="preserve"> </w:t>
      </w:r>
      <w:r w:rsidR="00A637D8">
        <w:rPr>
          <w:rFonts w:ascii="Times New Roman" w:hAnsi="Times New Roman"/>
          <w:sz w:val="24"/>
          <w:szCs w:val="24"/>
        </w:rPr>
        <w:t xml:space="preserve">беззащитными </w:t>
      </w:r>
      <w:r>
        <w:rPr>
          <w:rFonts w:ascii="Times New Roman" w:hAnsi="Times New Roman"/>
          <w:sz w:val="24"/>
          <w:szCs w:val="24"/>
        </w:rPr>
        <w:t>9 евре</w:t>
      </w:r>
      <w:r w:rsidR="00793F04">
        <w:rPr>
          <w:rFonts w:ascii="Times New Roman" w:hAnsi="Times New Roman"/>
          <w:sz w:val="24"/>
          <w:szCs w:val="24"/>
        </w:rPr>
        <w:t>ями</w:t>
      </w:r>
      <w:r>
        <w:rPr>
          <w:rFonts w:ascii="Times New Roman" w:hAnsi="Times New Roman"/>
          <w:sz w:val="24"/>
          <w:szCs w:val="24"/>
        </w:rPr>
        <w:t xml:space="preserve"> и 3 поляк</w:t>
      </w:r>
      <w:r w:rsidR="00793F04">
        <w:rPr>
          <w:rFonts w:ascii="Times New Roman" w:hAnsi="Times New Roman"/>
          <w:sz w:val="24"/>
          <w:szCs w:val="24"/>
        </w:rPr>
        <w:t>ами</w:t>
      </w:r>
      <w:r w:rsidR="00A637D8">
        <w:rPr>
          <w:rFonts w:ascii="Times New Roman" w:hAnsi="Times New Roman"/>
          <w:sz w:val="24"/>
          <w:szCs w:val="24"/>
        </w:rPr>
        <w:t>. Об</w:t>
      </w:r>
      <w:r>
        <w:rPr>
          <w:rFonts w:ascii="Times New Roman" w:hAnsi="Times New Roman"/>
          <w:sz w:val="24"/>
          <w:szCs w:val="24"/>
        </w:rPr>
        <w:t xml:space="preserve"> изнасиловании и садистском убийстве  в г. К</w:t>
      </w:r>
      <w:r w:rsidR="00A637D8">
        <w:rPr>
          <w:rFonts w:ascii="Times New Roman" w:hAnsi="Times New Roman"/>
          <w:sz w:val="24"/>
          <w:szCs w:val="24"/>
        </w:rPr>
        <w:t>орница Нова местной учительницы.</w:t>
      </w:r>
    </w:p>
    <w:p w:rsidR="004610E1" w:rsidRDefault="002C6BC7" w:rsidP="002C6BC7">
      <w:pPr>
        <w:pStyle w:val="a4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Войска НКВД повсеместно давали сдачи бесчинствующим бандам «Армии Крайов</w:t>
      </w:r>
      <w:r w:rsidR="00A637D8">
        <w:rPr>
          <w:rFonts w:ascii="Times New Roman" w:hAnsi="Times New Roman"/>
          <w:sz w:val="24"/>
          <w:szCs w:val="24"/>
        </w:rPr>
        <w:t>ой</w:t>
      </w:r>
      <w:r>
        <w:rPr>
          <w:rFonts w:ascii="Times New Roman" w:hAnsi="Times New Roman"/>
          <w:sz w:val="24"/>
          <w:szCs w:val="24"/>
        </w:rPr>
        <w:t>».</w:t>
      </w:r>
      <w:r w:rsidR="00793F04">
        <w:rPr>
          <w:rFonts w:ascii="Times New Roman" w:hAnsi="Times New Roman"/>
          <w:sz w:val="24"/>
          <w:szCs w:val="24"/>
        </w:rPr>
        <w:t xml:space="preserve"> По оперативным сводкам 64-й дивизии войск НКВД, осуществлявшей борьбу с бандитизмомв Люблинском воеводстве Польши, </w:t>
      </w:r>
      <w:r w:rsidR="007F0E6F">
        <w:rPr>
          <w:rFonts w:ascii="Times New Roman" w:hAnsi="Times New Roman"/>
          <w:sz w:val="24"/>
          <w:szCs w:val="24"/>
        </w:rPr>
        <w:t>только в конце марта 1945 г.</w:t>
      </w:r>
      <w:r>
        <w:rPr>
          <w:rFonts w:ascii="Times New Roman" w:hAnsi="Times New Roman"/>
          <w:sz w:val="24"/>
          <w:szCs w:val="24"/>
        </w:rPr>
        <w:t xml:space="preserve"> </w:t>
      </w:r>
      <w:r w:rsidR="007F0E6F">
        <w:rPr>
          <w:rFonts w:ascii="Times New Roman" w:hAnsi="Times New Roman"/>
          <w:sz w:val="24"/>
          <w:szCs w:val="24"/>
        </w:rPr>
        <w:t>истребительная группа 198-го стрелкового батальона войск НКВД (под командованием майора Акуленко)</w:t>
      </w:r>
      <w:r w:rsidR="007F0E6F" w:rsidRPr="007F0E6F">
        <w:rPr>
          <w:rFonts w:ascii="Times New Roman" w:hAnsi="Times New Roman"/>
          <w:sz w:val="24"/>
          <w:szCs w:val="24"/>
        </w:rPr>
        <w:t xml:space="preserve"> </w:t>
      </w:r>
      <w:r w:rsidR="007F0E6F">
        <w:rPr>
          <w:rFonts w:ascii="Times New Roman" w:hAnsi="Times New Roman"/>
          <w:sz w:val="24"/>
          <w:szCs w:val="24"/>
        </w:rPr>
        <w:t xml:space="preserve">в районе Уцекайка Люблинского воеводства в </w:t>
      </w:r>
      <w:r w:rsidR="004610E1">
        <w:rPr>
          <w:rFonts w:ascii="Times New Roman" w:hAnsi="Times New Roman"/>
          <w:sz w:val="24"/>
          <w:szCs w:val="24"/>
        </w:rPr>
        <w:t>бою</w:t>
      </w:r>
      <w:r w:rsidR="007F0E6F">
        <w:rPr>
          <w:rFonts w:ascii="Times New Roman" w:hAnsi="Times New Roman"/>
          <w:sz w:val="24"/>
          <w:szCs w:val="24"/>
        </w:rPr>
        <w:t xml:space="preserve"> с группой АК уничтожила 24 и пленила 91 «аковцев» потеряв при этом трёх красноармейцев убитыми и четырёх ранеными.</w:t>
      </w:r>
      <w:r w:rsidR="004610E1" w:rsidRPr="004610E1">
        <w:rPr>
          <w:rFonts w:ascii="Times New Roman" w:hAnsi="Times New Roman"/>
          <w:sz w:val="24"/>
          <w:szCs w:val="24"/>
        </w:rPr>
        <w:t xml:space="preserve"> </w:t>
      </w:r>
      <w:r w:rsidR="004610E1">
        <w:rPr>
          <w:rFonts w:ascii="Times New Roman" w:hAnsi="Times New Roman"/>
          <w:sz w:val="24"/>
          <w:szCs w:val="24"/>
        </w:rPr>
        <w:t xml:space="preserve">В районе Рудки истребительной группой под командованием лейтенанта Шульги были ликвидированы 10 и захвачены живыми 41 бандит АК. </w:t>
      </w:r>
      <w:r w:rsidR="0028548F">
        <w:rPr>
          <w:rFonts w:ascii="Times New Roman" w:hAnsi="Times New Roman"/>
          <w:sz w:val="24"/>
          <w:szCs w:val="24"/>
        </w:rPr>
        <w:t>Настоящим сражением</w:t>
      </w:r>
      <w:r w:rsidR="004610E1">
        <w:rPr>
          <w:rFonts w:ascii="Times New Roman" w:hAnsi="Times New Roman"/>
          <w:sz w:val="24"/>
          <w:szCs w:val="24"/>
        </w:rPr>
        <w:t xml:space="preserve"> обернулось для оперативной группы этого батальона, поддержанной подразделениями Войска польского</w:t>
      </w:r>
      <w:r w:rsidR="0028548F">
        <w:rPr>
          <w:rFonts w:ascii="Times New Roman" w:hAnsi="Times New Roman"/>
          <w:sz w:val="24"/>
          <w:szCs w:val="24"/>
        </w:rPr>
        <w:t>, преследование</w:t>
      </w:r>
      <w:r w:rsidR="004610E1">
        <w:rPr>
          <w:rFonts w:ascii="Times New Roman" w:hAnsi="Times New Roman"/>
          <w:sz w:val="24"/>
          <w:szCs w:val="24"/>
        </w:rPr>
        <w:t xml:space="preserve"> в районе Влодава, Пища, Славатыча большого отряда АК</w:t>
      </w:r>
      <w:r w:rsidR="0028548F">
        <w:rPr>
          <w:rFonts w:ascii="Times New Roman" w:hAnsi="Times New Roman"/>
          <w:sz w:val="24"/>
          <w:szCs w:val="24"/>
        </w:rPr>
        <w:t>. В результате трёхдневных боестолкновений воинами-чекистами и польскими побратимами там б</w:t>
      </w:r>
      <w:r w:rsidR="004610E1">
        <w:rPr>
          <w:rFonts w:ascii="Times New Roman" w:hAnsi="Times New Roman"/>
          <w:sz w:val="24"/>
          <w:szCs w:val="24"/>
        </w:rPr>
        <w:t>ыли убиты более пол</w:t>
      </w:r>
      <w:r w:rsidR="005C0EF7">
        <w:rPr>
          <w:rFonts w:ascii="Times New Roman" w:hAnsi="Times New Roman"/>
          <w:sz w:val="24"/>
          <w:szCs w:val="24"/>
        </w:rPr>
        <w:t>у</w:t>
      </w:r>
      <w:r w:rsidR="004610E1">
        <w:rPr>
          <w:rFonts w:ascii="Times New Roman" w:hAnsi="Times New Roman"/>
          <w:sz w:val="24"/>
          <w:szCs w:val="24"/>
        </w:rPr>
        <w:t>сотни бандитов, более четверти тысячи пленено</w:t>
      </w:r>
      <w:r w:rsidR="0028548F">
        <w:rPr>
          <w:rFonts w:ascii="Times New Roman" w:hAnsi="Times New Roman"/>
          <w:sz w:val="24"/>
          <w:szCs w:val="24"/>
        </w:rPr>
        <w:t>, а также захвачено 165 неприятельских винтовок и автоматов</w:t>
      </w:r>
      <w:r w:rsidR="004610E1">
        <w:rPr>
          <w:rFonts w:ascii="Times New Roman" w:hAnsi="Times New Roman"/>
          <w:sz w:val="24"/>
          <w:szCs w:val="24"/>
        </w:rPr>
        <w:t xml:space="preserve">. Однако </w:t>
      </w:r>
      <w:r w:rsidR="005C0EF7">
        <w:rPr>
          <w:rFonts w:ascii="Times New Roman" w:hAnsi="Times New Roman"/>
          <w:sz w:val="24"/>
          <w:szCs w:val="24"/>
        </w:rPr>
        <w:t>не обошлось без потерь: в бою с бандитами</w:t>
      </w:r>
      <w:r w:rsidR="0028548F">
        <w:rPr>
          <w:rFonts w:ascii="Times New Roman" w:hAnsi="Times New Roman"/>
          <w:sz w:val="24"/>
          <w:szCs w:val="24"/>
        </w:rPr>
        <w:t xml:space="preserve"> </w:t>
      </w:r>
      <w:r w:rsidR="004610E1">
        <w:rPr>
          <w:rFonts w:ascii="Times New Roman" w:hAnsi="Times New Roman"/>
          <w:sz w:val="24"/>
          <w:szCs w:val="24"/>
        </w:rPr>
        <w:t xml:space="preserve">погиб командир взвода бронетранспортёров старший лейтенант Царёв, а также был ранен </w:t>
      </w:r>
      <w:r w:rsidR="0028548F">
        <w:rPr>
          <w:rFonts w:ascii="Times New Roman" w:hAnsi="Times New Roman"/>
          <w:sz w:val="24"/>
          <w:szCs w:val="24"/>
        </w:rPr>
        <w:t>рядовой</w:t>
      </w:r>
      <w:r w:rsidR="004610E1">
        <w:rPr>
          <w:rFonts w:ascii="Times New Roman" w:hAnsi="Times New Roman"/>
          <w:sz w:val="24"/>
          <w:szCs w:val="24"/>
        </w:rPr>
        <w:t xml:space="preserve"> Ларионов.</w:t>
      </w:r>
    </w:p>
    <w:p w:rsidR="0028548F" w:rsidRDefault="0028548F" w:rsidP="002C6BC7">
      <w:pPr>
        <w:pStyle w:val="a4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Это только за один месяц победной весны 1945 г., в одном только воеводстве (районе) Польши и силами одного только батальона внутренних войск НКВД СССР… </w:t>
      </w:r>
    </w:p>
    <w:p w:rsidR="0028548F" w:rsidRDefault="00093928" w:rsidP="0028548F">
      <w:pPr>
        <w:pStyle w:val="a4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 далёком, казалось бы, от фронта тылу победной весной 1945 г. продолжалась ожесточённая борьба с остаточными группировками фашистов и их пособниками. И эта борьба была ничуть не легче фронтовой работы советских войск, идущих </w:t>
      </w:r>
      <w:r w:rsidR="0049624F">
        <w:rPr>
          <w:rFonts w:ascii="Times New Roman" w:hAnsi="Times New Roman"/>
          <w:sz w:val="24"/>
          <w:szCs w:val="24"/>
        </w:rPr>
        <w:t xml:space="preserve">в эти дни </w:t>
      </w:r>
      <w:r>
        <w:rPr>
          <w:rFonts w:ascii="Times New Roman" w:hAnsi="Times New Roman"/>
          <w:sz w:val="24"/>
          <w:szCs w:val="24"/>
        </w:rPr>
        <w:t xml:space="preserve">на штурм </w:t>
      </w:r>
      <w:r w:rsidR="0049624F">
        <w:rPr>
          <w:rFonts w:ascii="Times New Roman" w:hAnsi="Times New Roman"/>
          <w:sz w:val="24"/>
          <w:szCs w:val="24"/>
        </w:rPr>
        <w:t>гитлеровских городов</w:t>
      </w:r>
      <w:r>
        <w:rPr>
          <w:rFonts w:ascii="Times New Roman" w:hAnsi="Times New Roman"/>
          <w:sz w:val="24"/>
          <w:szCs w:val="24"/>
        </w:rPr>
        <w:t>.</w:t>
      </w:r>
    </w:p>
    <w:p w:rsidR="0049624F" w:rsidRDefault="0049624F" w:rsidP="0028548F">
      <w:pPr>
        <w:pStyle w:val="a4"/>
        <w:ind w:firstLine="708"/>
        <w:jc w:val="both"/>
        <w:rPr>
          <w:rFonts w:ascii="Times New Roman" w:hAnsi="Times New Roman"/>
          <w:sz w:val="24"/>
          <w:szCs w:val="24"/>
        </w:rPr>
      </w:pPr>
    </w:p>
    <w:p w:rsidR="0049624F" w:rsidRPr="00FF4EF2" w:rsidRDefault="0049624F" w:rsidP="00FF4EF2">
      <w:pPr>
        <w:pStyle w:val="a4"/>
        <w:jc w:val="both"/>
        <w:rPr>
          <w:rFonts w:ascii="Times New Roman" w:hAnsi="Times New Roman"/>
          <w:b/>
          <w:sz w:val="24"/>
          <w:szCs w:val="24"/>
        </w:rPr>
      </w:pPr>
      <w:r w:rsidRPr="00FF4EF2">
        <w:rPr>
          <w:rFonts w:ascii="Times New Roman" w:hAnsi="Times New Roman"/>
          <w:b/>
          <w:sz w:val="24"/>
          <w:szCs w:val="24"/>
        </w:rPr>
        <w:t>ОЧИЩАЯ ЗЕМЛЮ ОТ ВРАЖЕСКОЙ НЕЧИСТИ</w:t>
      </w:r>
    </w:p>
    <w:p w:rsidR="00093928" w:rsidRDefault="00093928" w:rsidP="0028548F">
      <w:pPr>
        <w:pStyle w:val="a4"/>
        <w:ind w:firstLine="708"/>
        <w:jc w:val="both"/>
        <w:rPr>
          <w:rFonts w:ascii="Times New Roman" w:hAnsi="Times New Roman"/>
          <w:sz w:val="24"/>
          <w:szCs w:val="24"/>
        </w:rPr>
      </w:pPr>
    </w:p>
    <w:p w:rsidR="00BA77BD" w:rsidRDefault="00093928" w:rsidP="0028548F">
      <w:pPr>
        <w:pStyle w:val="a4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 ходе </w:t>
      </w:r>
      <w:r w:rsidR="0049624F">
        <w:rPr>
          <w:rFonts w:ascii="Times New Roman" w:hAnsi="Times New Roman"/>
          <w:sz w:val="24"/>
          <w:szCs w:val="24"/>
        </w:rPr>
        <w:t xml:space="preserve">различных </w:t>
      </w:r>
      <w:r>
        <w:rPr>
          <w:rFonts w:ascii="Times New Roman" w:hAnsi="Times New Roman"/>
          <w:sz w:val="24"/>
          <w:szCs w:val="24"/>
        </w:rPr>
        <w:t>наступательных операций весной 1945 г. и глубоких охватов различных группировок противника, перед частями войск НКВД</w:t>
      </w:r>
      <w:r w:rsidR="0049624F">
        <w:rPr>
          <w:rFonts w:ascii="Times New Roman" w:hAnsi="Times New Roman"/>
          <w:sz w:val="24"/>
          <w:szCs w:val="24"/>
        </w:rPr>
        <w:t xml:space="preserve"> по охране</w:t>
      </w:r>
      <w:r>
        <w:rPr>
          <w:rFonts w:ascii="Times New Roman" w:hAnsi="Times New Roman"/>
          <w:sz w:val="24"/>
          <w:szCs w:val="24"/>
        </w:rPr>
        <w:t xml:space="preserve"> тыла Действующей армии стояла задача </w:t>
      </w:r>
      <w:r w:rsidR="0049624F">
        <w:rPr>
          <w:rFonts w:ascii="Times New Roman" w:hAnsi="Times New Roman"/>
          <w:sz w:val="24"/>
          <w:szCs w:val="24"/>
        </w:rPr>
        <w:t>ликвидации на</w:t>
      </w:r>
      <w:r>
        <w:rPr>
          <w:rFonts w:ascii="Times New Roman" w:hAnsi="Times New Roman"/>
          <w:sz w:val="24"/>
          <w:szCs w:val="24"/>
        </w:rPr>
        <w:t xml:space="preserve"> освобождённых территори</w:t>
      </w:r>
      <w:r w:rsidR="0049624F">
        <w:rPr>
          <w:rFonts w:ascii="Times New Roman" w:hAnsi="Times New Roman"/>
          <w:sz w:val="24"/>
          <w:szCs w:val="24"/>
        </w:rPr>
        <w:t>ях остаточных отрядов врага, разминирование и уничтожение боеприпасов, во множестве обнаруженных на поле боя</w:t>
      </w:r>
      <w:r w:rsidR="00805AFF">
        <w:rPr>
          <w:rFonts w:ascii="Times New Roman" w:hAnsi="Times New Roman"/>
          <w:sz w:val="24"/>
          <w:szCs w:val="24"/>
        </w:rPr>
        <w:t>, а также</w:t>
      </w:r>
      <w:r w:rsidR="0049624F">
        <w:rPr>
          <w:rFonts w:ascii="Times New Roman" w:hAnsi="Times New Roman"/>
          <w:sz w:val="24"/>
          <w:szCs w:val="24"/>
        </w:rPr>
        <w:t xml:space="preserve"> в брошенных противником арсеналах.</w:t>
      </w:r>
    </w:p>
    <w:p w:rsidR="00BA77BD" w:rsidRDefault="00BA77BD" w:rsidP="0028548F">
      <w:pPr>
        <w:pStyle w:val="a4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Исследования на эту тему мо</w:t>
      </w:r>
      <w:r w:rsidR="00805AFF">
        <w:rPr>
          <w:rFonts w:ascii="Times New Roman" w:hAnsi="Times New Roman"/>
          <w:sz w:val="24"/>
          <w:szCs w:val="24"/>
        </w:rPr>
        <w:t>гут</w:t>
      </w:r>
      <w:r>
        <w:rPr>
          <w:rFonts w:ascii="Times New Roman" w:hAnsi="Times New Roman"/>
          <w:sz w:val="24"/>
          <w:szCs w:val="24"/>
        </w:rPr>
        <w:t xml:space="preserve"> занять многие сотни страниц</w:t>
      </w:r>
      <w:r w:rsidR="00805AFF">
        <w:rPr>
          <w:rFonts w:ascii="Times New Roman" w:hAnsi="Times New Roman"/>
          <w:sz w:val="24"/>
          <w:szCs w:val="24"/>
        </w:rPr>
        <w:t>. Однако</w:t>
      </w:r>
      <w:r>
        <w:rPr>
          <w:rFonts w:ascii="Times New Roman" w:hAnsi="Times New Roman"/>
          <w:sz w:val="24"/>
          <w:szCs w:val="24"/>
        </w:rPr>
        <w:t xml:space="preserve">, </w:t>
      </w:r>
      <w:r w:rsidR="00805AFF">
        <w:rPr>
          <w:rFonts w:ascii="Times New Roman" w:hAnsi="Times New Roman"/>
          <w:sz w:val="24"/>
          <w:szCs w:val="24"/>
        </w:rPr>
        <w:t>чтобы понять</w:t>
      </w:r>
      <w:r>
        <w:rPr>
          <w:rFonts w:ascii="Times New Roman" w:hAnsi="Times New Roman"/>
          <w:sz w:val="24"/>
          <w:szCs w:val="24"/>
        </w:rPr>
        <w:t xml:space="preserve"> суть возложенной на войска НКВД боевой работы</w:t>
      </w:r>
      <w:r w:rsidR="00805AFF">
        <w:rPr>
          <w:rFonts w:ascii="Times New Roman" w:hAnsi="Times New Roman"/>
          <w:sz w:val="24"/>
          <w:szCs w:val="24"/>
        </w:rPr>
        <w:t xml:space="preserve"> в этот период войны</w:t>
      </w:r>
      <w:r w:rsidR="005C0EF7">
        <w:rPr>
          <w:rFonts w:ascii="Times New Roman" w:hAnsi="Times New Roman"/>
          <w:sz w:val="24"/>
          <w:szCs w:val="24"/>
        </w:rPr>
        <w:t>,</w:t>
      </w:r>
      <w:r w:rsidR="00805AFF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 достаточно </w:t>
      </w:r>
      <w:r w:rsidR="00805AFF">
        <w:rPr>
          <w:rFonts w:ascii="Times New Roman" w:hAnsi="Times New Roman"/>
          <w:sz w:val="24"/>
          <w:szCs w:val="24"/>
        </w:rPr>
        <w:t>и</w:t>
      </w:r>
      <w:r>
        <w:rPr>
          <w:rFonts w:ascii="Times New Roman" w:hAnsi="Times New Roman"/>
          <w:sz w:val="24"/>
          <w:szCs w:val="24"/>
        </w:rPr>
        <w:t xml:space="preserve"> оперативной сводки штаба </w:t>
      </w:r>
      <w:r w:rsidR="00445ACC">
        <w:rPr>
          <w:rFonts w:ascii="Times New Roman" w:hAnsi="Times New Roman"/>
          <w:sz w:val="24"/>
          <w:szCs w:val="24"/>
        </w:rPr>
        <w:t xml:space="preserve">действовавшей в районе Восточной Пруссии </w:t>
      </w:r>
      <w:r>
        <w:rPr>
          <w:rFonts w:ascii="Times New Roman" w:hAnsi="Times New Roman"/>
          <w:sz w:val="24"/>
          <w:szCs w:val="24"/>
        </w:rPr>
        <w:t>63-й стрелковой дивизии войск НКВД СССР</w:t>
      </w:r>
      <w:r w:rsidR="00445ACC">
        <w:rPr>
          <w:rFonts w:ascii="Times New Roman" w:hAnsi="Times New Roman"/>
          <w:sz w:val="24"/>
          <w:szCs w:val="24"/>
        </w:rPr>
        <w:t xml:space="preserve"> (командир дивизии – полковник Игнатов) от</w:t>
      </w:r>
      <w:r>
        <w:rPr>
          <w:rFonts w:ascii="Times New Roman" w:hAnsi="Times New Roman"/>
          <w:sz w:val="24"/>
          <w:szCs w:val="24"/>
        </w:rPr>
        <w:t xml:space="preserve"> 8 апреля 1945 г.: «…Части дивизии осуществляли службу по очистке тыла фронта в условиях непрерывного и успешного наступления Красной Армии</w:t>
      </w:r>
      <w:r w:rsidR="00445ACC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 xml:space="preserve"> На некоторых участках фронта противник отходил неорганизованно, бросая в большом количестве военную технику и имущество. Мелкие группы</w:t>
      </w:r>
      <w:r w:rsidR="00445ACC">
        <w:rPr>
          <w:rFonts w:ascii="Times New Roman" w:hAnsi="Times New Roman"/>
          <w:sz w:val="24"/>
          <w:szCs w:val="24"/>
        </w:rPr>
        <w:t>, а также</w:t>
      </w:r>
      <w:r>
        <w:rPr>
          <w:rFonts w:ascii="Times New Roman" w:hAnsi="Times New Roman"/>
          <w:sz w:val="24"/>
          <w:szCs w:val="24"/>
        </w:rPr>
        <w:t xml:space="preserve"> отдельные солдаты и офицеры разбитых частей врага, не успевшие отступить, скрываются в лесах, заброшенных хуторах, в городах и населённых пунктах. Ими особенно изобилует прибрежная полоса Балтийского моря</w:t>
      </w:r>
      <w:r w:rsidR="00445ACC">
        <w:rPr>
          <w:rFonts w:ascii="Times New Roman" w:hAnsi="Times New Roman"/>
          <w:sz w:val="24"/>
          <w:szCs w:val="24"/>
        </w:rPr>
        <w:t xml:space="preserve"> в районах Путциг, Гдыня, Цоппот, Олива, Данциг. За полмесяца частями дивизии задержано: солдат противника – 1513 и 25 офицеров».</w:t>
      </w:r>
    </w:p>
    <w:p w:rsidR="005D787F" w:rsidRDefault="00445ACC" w:rsidP="0028548F">
      <w:pPr>
        <w:pStyle w:val="a4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 другом донесении, подписанном 27 апреля 1945 г. начальником оперативного отдела Главного управления внутренних войск НКВД СССР полковником Белявским, помимо перечня найденных и уничтоженных </w:t>
      </w:r>
      <w:r w:rsidR="00805AFF">
        <w:rPr>
          <w:rFonts w:ascii="Times New Roman" w:hAnsi="Times New Roman"/>
          <w:sz w:val="24"/>
          <w:szCs w:val="24"/>
        </w:rPr>
        <w:t xml:space="preserve">войсками </w:t>
      </w:r>
      <w:r>
        <w:rPr>
          <w:rFonts w:ascii="Times New Roman" w:hAnsi="Times New Roman"/>
          <w:sz w:val="24"/>
          <w:szCs w:val="24"/>
        </w:rPr>
        <w:t xml:space="preserve">боеприпасов, присутствует тревожное сообщение о наличии </w:t>
      </w:r>
      <w:r w:rsidR="005C0EF7">
        <w:rPr>
          <w:rFonts w:ascii="Times New Roman" w:hAnsi="Times New Roman"/>
          <w:sz w:val="24"/>
          <w:szCs w:val="24"/>
        </w:rPr>
        <w:t>в арсеналах</w:t>
      </w:r>
      <w:r>
        <w:rPr>
          <w:rFonts w:ascii="Times New Roman" w:hAnsi="Times New Roman"/>
          <w:sz w:val="24"/>
          <w:szCs w:val="24"/>
        </w:rPr>
        <w:t xml:space="preserve"> вермахта отравляющих веществ (ОВ). </w:t>
      </w:r>
      <w:r w:rsidR="00805AFF">
        <w:rPr>
          <w:rFonts w:ascii="Times New Roman" w:hAnsi="Times New Roman"/>
          <w:sz w:val="24"/>
          <w:szCs w:val="24"/>
        </w:rPr>
        <w:t>Например,</w:t>
      </w:r>
      <w:r>
        <w:rPr>
          <w:rFonts w:ascii="Times New Roman" w:hAnsi="Times New Roman"/>
          <w:sz w:val="24"/>
          <w:szCs w:val="24"/>
        </w:rPr>
        <w:t xml:space="preserve"> в замаскированной яме на окраине Фюрстенвальде воинами-чекистами было обнаружено 22 ёмкости с жидким ОВ</w:t>
      </w:r>
      <w:r w:rsidR="005D787F">
        <w:rPr>
          <w:rFonts w:ascii="Times New Roman" w:hAnsi="Times New Roman"/>
          <w:sz w:val="24"/>
          <w:szCs w:val="24"/>
        </w:rPr>
        <w:t xml:space="preserve"> и 188 ёмкостей твёрдого ОВ, а возле населённого пункта Ешиновиц ещё 13 контейнеров с твёрдыми и жидкими отравляющими веществами.</w:t>
      </w:r>
    </w:p>
    <w:p w:rsidR="005D787F" w:rsidRDefault="005D787F" w:rsidP="0028548F">
      <w:pPr>
        <w:pStyle w:val="a4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Приближающееся окончание войны не уменьшило количество забрасываемой в тылы Советской армии вражеской агентуры. Наоборот, число диверсантов только возросло. Исторические документы Росгвардии свидетельствуют, что только на территории Румынии, особенно в Трансильвании, в марте-апреле 1945 г. гитлеровцами было выброшено с парашютами свыше 100 агентов, снабжённых радиостанциями и крупными суммами денег.</w:t>
      </w:r>
    </w:p>
    <w:p w:rsidR="009265C9" w:rsidRDefault="005D787F" w:rsidP="0028548F">
      <w:pPr>
        <w:pStyle w:val="a4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 ликвидации других разведывательно-диверсионных г</w:t>
      </w:r>
      <w:r w:rsidR="005C0EF7">
        <w:rPr>
          <w:rFonts w:ascii="Times New Roman" w:hAnsi="Times New Roman"/>
          <w:sz w:val="24"/>
          <w:szCs w:val="24"/>
        </w:rPr>
        <w:t xml:space="preserve">рупп противника сообщают </w:t>
      </w:r>
      <w:r>
        <w:rPr>
          <w:rFonts w:ascii="Times New Roman" w:hAnsi="Times New Roman"/>
          <w:sz w:val="24"/>
          <w:szCs w:val="24"/>
        </w:rPr>
        <w:t xml:space="preserve">документы из штабов </w:t>
      </w:r>
      <w:r w:rsidR="00805AFF">
        <w:rPr>
          <w:rFonts w:ascii="Times New Roman" w:hAnsi="Times New Roman"/>
          <w:sz w:val="24"/>
          <w:szCs w:val="24"/>
        </w:rPr>
        <w:t xml:space="preserve">частей и </w:t>
      </w:r>
      <w:r>
        <w:rPr>
          <w:rFonts w:ascii="Times New Roman" w:hAnsi="Times New Roman"/>
          <w:sz w:val="24"/>
          <w:szCs w:val="24"/>
        </w:rPr>
        <w:t xml:space="preserve">соединений НКВД СССР по охране тыла: «…21 апреля 1945 г. </w:t>
      </w:r>
      <w:r w:rsidR="00BD50CE">
        <w:rPr>
          <w:rFonts w:ascii="Times New Roman" w:hAnsi="Times New Roman"/>
          <w:sz w:val="24"/>
          <w:szCs w:val="24"/>
        </w:rPr>
        <w:t xml:space="preserve">в районе 7 км западнее Сохачева </w:t>
      </w:r>
      <w:r w:rsidR="00BD50CE" w:rsidRPr="00BD50CE">
        <w:rPr>
          <w:rFonts w:ascii="Times New Roman" w:hAnsi="Times New Roman"/>
          <w:i/>
          <w:sz w:val="24"/>
          <w:szCs w:val="24"/>
        </w:rPr>
        <w:t>(50 км западнее Варшавы. – Прим. Росгвардии)</w:t>
      </w:r>
      <w:r>
        <w:rPr>
          <w:rFonts w:ascii="Times New Roman" w:hAnsi="Times New Roman"/>
          <w:sz w:val="24"/>
          <w:szCs w:val="24"/>
        </w:rPr>
        <w:t xml:space="preserve"> </w:t>
      </w:r>
      <w:r w:rsidR="00BD50CE">
        <w:rPr>
          <w:rFonts w:ascii="Times New Roman" w:hAnsi="Times New Roman"/>
          <w:sz w:val="24"/>
          <w:szCs w:val="24"/>
        </w:rPr>
        <w:t>выброшена группа парашютистов с задачей производства диверсий на железнодорожных магистралях и шоссейных дорогах. Выброшенные группы снабжены взрывчаткой, упакованной в мешк</w:t>
      </w:r>
      <w:r w:rsidR="005C0EF7">
        <w:rPr>
          <w:rFonts w:ascii="Times New Roman" w:hAnsi="Times New Roman"/>
          <w:sz w:val="24"/>
          <w:szCs w:val="24"/>
        </w:rPr>
        <w:t>и</w:t>
      </w:r>
      <w:r w:rsidR="00BD50CE">
        <w:rPr>
          <w:rFonts w:ascii="Times New Roman" w:hAnsi="Times New Roman"/>
          <w:sz w:val="24"/>
          <w:szCs w:val="24"/>
        </w:rPr>
        <w:t xml:space="preserve"> по 20 кг.</w:t>
      </w:r>
      <w:r w:rsidR="00320981">
        <w:rPr>
          <w:rFonts w:ascii="Times New Roman" w:hAnsi="Times New Roman"/>
          <w:sz w:val="24"/>
          <w:szCs w:val="24"/>
        </w:rPr>
        <w:t xml:space="preserve"> Каждый.</w:t>
      </w:r>
      <w:r w:rsidR="00BD50CE">
        <w:rPr>
          <w:rFonts w:ascii="Times New Roman" w:hAnsi="Times New Roman"/>
          <w:sz w:val="24"/>
          <w:szCs w:val="24"/>
        </w:rPr>
        <w:t xml:space="preserve"> Служебными нарядами 18-го пограничного полка войск НКВД в районе Сохачев и Варшава задержано 17 парашютистов… Диверсанты после совершения заданий должны были слиться с АК </w:t>
      </w:r>
      <w:r w:rsidR="00BD50CE" w:rsidRPr="00BD50CE">
        <w:rPr>
          <w:rFonts w:ascii="Times New Roman" w:hAnsi="Times New Roman"/>
          <w:i/>
          <w:sz w:val="24"/>
          <w:szCs w:val="24"/>
        </w:rPr>
        <w:t>(«Армий Крайовой» - польским вооружённым подразделением, управляемым из Лондона – Прим Росгвардии)».</w:t>
      </w:r>
      <w:r w:rsidR="00445ACC">
        <w:rPr>
          <w:rFonts w:ascii="Times New Roman" w:hAnsi="Times New Roman"/>
          <w:sz w:val="24"/>
          <w:szCs w:val="24"/>
        </w:rPr>
        <w:t xml:space="preserve"> </w:t>
      </w:r>
      <w:r w:rsidR="00BD50CE">
        <w:rPr>
          <w:rFonts w:ascii="Times New Roman" w:hAnsi="Times New Roman"/>
          <w:sz w:val="24"/>
          <w:szCs w:val="24"/>
        </w:rPr>
        <w:t>«…</w:t>
      </w:r>
      <w:r w:rsidR="00D8585C">
        <w:rPr>
          <w:rFonts w:ascii="Times New Roman" w:hAnsi="Times New Roman"/>
          <w:sz w:val="24"/>
          <w:szCs w:val="24"/>
        </w:rPr>
        <w:t xml:space="preserve">В лесу, 3 км восточнее Гросс-Розинско, была обнаружена и ликвидирована диверсионная группа, возглавляемая </w:t>
      </w:r>
      <w:r w:rsidR="00805AFF">
        <w:rPr>
          <w:rFonts w:ascii="Times New Roman" w:hAnsi="Times New Roman"/>
          <w:sz w:val="24"/>
          <w:szCs w:val="24"/>
        </w:rPr>
        <w:t>офицером</w:t>
      </w:r>
      <w:r w:rsidR="00D8585C">
        <w:rPr>
          <w:rFonts w:ascii="Times New Roman" w:hAnsi="Times New Roman"/>
          <w:sz w:val="24"/>
          <w:szCs w:val="24"/>
        </w:rPr>
        <w:t xml:space="preserve"> немецкой армии. Убито 3 диверсанта, в том числе капитан Шенк», «…Выброшенные парашютисты-диверсанты, экипируются в гражданскую одежду, име</w:t>
      </w:r>
      <w:r w:rsidR="00805AFF">
        <w:rPr>
          <w:rFonts w:ascii="Times New Roman" w:hAnsi="Times New Roman"/>
          <w:sz w:val="24"/>
          <w:szCs w:val="24"/>
        </w:rPr>
        <w:t>ют (на руках)</w:t>
      </w:r>
      <w:r w:rsidR="00D8585C">
        <w:rPr>
          <w:rFonts w:ascii="Times New Roman" w:hAnsi="Times New Roman"/>
          <w:sz w:val="24"/>
          <w:szCs w:val="24"/>
        </w:rPr>
        <w:t xml:space="preserve"> ряд справок о том, что они якобы работали у хозяев-немцев и возвращаются обратно…», «</w:t>
      </w:r>
      <w:r w:rsidR="009265C9">
        <w:rPr>
          <w:rFonts w:ascii="Times New Roman" w:hAnsi="Times New Roman"/>
          <w:sz w:val="24"/>
          <w:szCs w:val="24"/>
        </w:rPr>
        <w:t xml:space="preserve">…В Притцвальке задержан диверсант, руководитель группы </w:t>
      </w:r>
      <w:r w:rsidR="00805AFF">
        <w:rPr>
          <w:rFonts w:ascii="Times New Roman" w:hAnsi="Times New Roman"/>
          <w:sz w:val="24"/>
          <w:szCs w:val="24"/>
        </w:rPr>
        <w:t>из</w:t>
      </w:r>
      <w:r w:rsidR="009265C9">
        <w:rPr>
          <w:rFonts w:ascii="Times New Roman" w:hAnsi="Times New Roman"/>
          <w:sz w:val="24"/>
          <w:szCs w:val="24"/>
        </w:rPr>
        <w:t xml:space="preserve"> 30 человек, лейтенант немецкой армии, который 1 мая 1954 г. с группой перешёл линию фронта», «…В Лихене разоблачён диверсант. По его показаниям задержано ещё пятеро. Известно, что 2 мая 1945 г. под командой майора немецкой армии в наш тыл заброшена группа диверсантов в 35 человек…»</w:t>
      </w:r>
      <w:r w:rsidR="00FF4EF2">
        <w:rPr>
          <w:rFonts w:ascii="Times New Roman" w:hAnsi="Times New Roman"/>
          <w:sz w:val="24"/>
          <w:szCs w:val="24"/>
        </w:rPr>
        <w:t>, «…Состав агентуры разнообразен: мужчины, женщины, подростки».</w:t>
      </w:r>
    </w:p>
    <w:p w:rsidR="00445ACC" w:rsidRDefault="009265C9" w:rsidP="0028548F">
      <w:pPr>
        <w:pStyle w:val="a4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Борьба с диверсантами противника шла до самой Победы, и ещё многие годы спустя… </w:t>
      </w:r>
    </w:p>
    <w:p w:rsidR="00BA77BD" w:rsidRDefault="00BA77BD" w:rsidP="0028548F">
      <w:pPr>
        <w:pStyle w:val="a4"/>
        <w:ind w:firstLine="708"/>
        <w:jc w:val="both"/>
        <w:rPr>
          <w:rFonts w:ascii="Times New Roman" w:hAnsi="Times New Roman"/>
          <w:sz w:val="24"/>
          <w:szCs w:val="24"/>
        </w:rPr>
      </w:pPr>
    </w:p>
    <w:p w:rsidR="009265C9" w:rsidRPr="00FF4EF2" w:rsidRDefault="009265C9" w:rsidP="00FF4EF2">
      <w:pPr>
        <w:spacing w:line="240" w:lineRule="auto"/>
        <w:contextualSpacing/>
        <w:jc w:val="both"/>
        <w:rPr>
          <w:rFonts w:ascii="Times New Roman" w:hAnsi="Times New Roman"/>
          <w:b/>
          <w:color w:val="000000" w:themeColor="text1"/>
          <w:sz w:val="24"/>
          <w:szCs w:val="24"/>
        </w:rPr>
      </w:pPr>
      <w:r w:rsidRPr="00FF4EF2">
        <w:rPr>
          <w:rFonts w:ascii="Times New Roman" w:hAnsi="Times New Roman"/>
          <w:b/>
          <w:color w:val="000000" w:themeColor="text1"/>
          <w:sz w:val="24"/>
          <w:szCs w:val="24"/>
        </w:rPr>
        <w:t>9 МАЯ 1945 ГОДА В ИСТОРИЧЕСКИХ ДОКУМЕНТАХ РОСГВАРДИИ</w:t>
      </w:r>
    </w:p>
    <w:p w:rsidR="0077743C" w:rsidRDefault="0077743C" w:rsidP="009265C9">
      <w:pPr>
        <w:spacing w:line="240" w:lineRule="auto"/>
        <w:ind w:firstLine="708"/>
        <w:contextualSpacing/>
        <w:jc w:val="both"/>
        <w:rPr>
          <w:rFonts w:ascii="Times New Roman" w:hAnsi="Times New Roman"/>
          <w:color w:val="000000" w:themeColor="text1"/>
          <w:sz w:val="24"/>
          <w:szCs w:val="24"/>
        </w:rPr>
      </w:pPr>
    </w:p>
    <w:p w:rsidR="00D766E4" w:rsidRPr="00320981" w:rsidRDefault="0077743C" w:rsidP="00614391">
      <w:pPr>
        <w:spacing w:line="240" w:lineRule="auto"/>
        <w:ind w:firstLine="708"/>
        <w:contextualSpacing/>
        <w:jc w:val="both"/>
        <w:rPr>
          <w:rFonts w:ascii="Times New Roman" w:hAnsi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/>
          <w:color w:val="000000" w:themeColor="text1"/>
          <w:sz w:val="24"/>
          <w:szCs w:val="24"/>
        </w:rPr>
        <w:t>Среди исторических документов Росгвардии</w:t>
      </w:r>
      <w:r w:rsidR="00320981">
        <w:rPr>
          <w:rFonts w:ascii="Times New Roman" w:hAnsi="Times New Roman"/>
          <w:color w:val="000000" w:themeColor="text1"/>
          <w:sz w:val="24"/>
          <w:szCs w:val="24"/>
        </w:rPr>
        <w:t>, датированных</w:t>
      </w:r>
      <w:r>
        <w:rPr>
          <w:rFonts w:ascii="Times New Roman" w:hAnsi="Times New Roman"/>
          <w:color w:val="000000" w:themeColor="text1"/>
          <w:sz w:val="24"/>
          <w:szCs w:val="24"/>
        </w:rPr>
        <w:t xml:space="preserve"> 9 мая 1945 г.</w:t>
      </w:r>
      <w:r w:rsidR="00320981">
        <w:rPr>
          <w:rFonts w:ascii="Times New Roman" w:hAnsi="Times New Roman"/>
          <w:color w:val="000000" w:themeColor="text1"/>
          <w:sz w:val="24"/>
          <w:szCs w:val="24"/>
        </w:rPr>
        <w:t>, есть и такой…</w:t>
      </w:r>
      <w:r w:rsidR="00FF4EF2">
        <w:rPr>
          <w:rFonts w:ascii="Times New Roman" w:hAnsi="Times New Roman"/>
          <w:color w:val="000000" w:themeColor="text1"/>
          <w:sz w:val="24"/>
          <w:szCs w:val="24"/>
        </w:rPr>
        <w:t xml:space="preserve"> Э</w:t>
      </w:r>
      <w:r>
        <w:rPr>
          <w:rFonts w:ascii="Times New Roman" w:hAnsi="Times New Roman"/>
          <w:color w:val="000000" w:themeColor="text1"/>
          <w:sz w:val="24"/>
          <w:szCs w:val="24"/>
        </w:rPr>
        <w:t xml:space="preserve">то оперативная сводка штаба 58-й стрелковой дивизии войск НКВД СССР, где </w:t>
      </w:r>
      <w:r w:rsidR="00320981">
        <w:rPr>
          <w:rFonts w:ascii="Times New Roman" w:hAnsi="Times New Roman"/>
          <w:color w:val="000000" w:themeColor="text1"/>
          <w:sz w:val="24"/>
          <w:szCs w:val="24"/>
        </w:rPr>
        <w:t>особенно ощутим</w:t>
      </w:r>
      <w:r>
        <w:rPr>
          <w:rFonts w:ascii="Times New Roman" w:hAnsi="Times New Roman"/>
          <w:color w:val="000000" w:themeColor="text1"/>
          <w:sz w:val="24"/>
          <w:szCs w:val="24"/>
        </w:rPr>
        <w:t xml:space="preserve"> нерв этого победного</w:t>
      </w:r>
      <w:r w:rsidR="00FF4EF2">
        <w:rPr>
          <w:rFonts w:ascii="Times New Roman" w:hAnsi="Times New Roman"/>
          <w:color w:val="000000" w:themeColor="text1"/>
          <w:sz w:val="24"/>
          <w:szCs w:val="24"/>
        </w:rPr>
        <w:t xml:space="preserve"> для страны</w:t>
      </w:r>
      <w:r w:rsidR="00320981">
        <w:rPr>
          <w:rFonts w:ascii="Times New Roman" w:hAnsi="Times New Roman"/>
          <w:color w:val="000000" w:themeColor="text1"/>
          <w:sz w:val="24"/>
          <w:szCs w:val="24"/>
        </w:rPr>
        <w:t xml:space="preserve"> дня:</w:t>
      </w:r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320981">
        <w:rPr>
          <w:rFonts w:ascii="Times New Roman" w:hAnsi="Times New Roman"/>
          <w:b/>
          <w:i/>
          <w:color w:val="000000" w:themeColor="text1"/>
          <w:sz w:val="24"/>
          <w:szCs w:val="24"/>
        </w:rPr>
        <w:t xml:space="preserve">«1. В 8.30 среди личного состава штаба дивизии и спецподразделений был проведён митинг в связи с капитуляцией всех вооружённых сил фашистской Германии на суше, на море и в воздухе. Был оглашён текст Указа Президиума Верховного Совета СССР об установлении 9 мая праздничным днём – Днём Победы. Митинг прошёл торжественно и радостно и закончился коллективным исполнением гимна Советского Союза. 2. В течение суток </w:t>
      </w:r>
      <w:r w:rsidR="00FF4EF2" w:rsidRPr="00320981">
        <w:rPr>
          <w:rFonts w:ascii="Times New Roman" w:hAnsi="Times New Roman"/>
          <w:b/>
          <w:i/>
          <w:color w:val="000000" w:themeColor="text1"/>
          <w:sz w:val="24"/>
          <w:szCs w:val="24"/>
        </w:rPr>
        <w:t>сводный полк полковника Стариц</w:t>
      </w:r>
      <w:r w:rsidRPr="00320981">
        <w:rPr>
          <w:rFonts w:ascii="Times New Roman" w:hAnsi="Times New Roman"/>
          <w:b/>
          <w:i/>
          <w:color w:val="000000" w:themeColor="text1"/>
          <w:sz w:val="24"/>
          <w:szCs w:val="24"/>
        </w:rPr>
        <w:t>ына вёл бой</w:t>
      </w:r>
      <w:r w:rsidR="00FF4EF2" w:rsidRPr="00320981">
        <w:rPr>
          <w:rFonts w:ascii="Times New Roman" w:hAnsi="Times New Roman"/>
          <w:b/>
          <w:i/>
          <w:color w:val="000000" w:themeColor="text1"/>
          <w:sz w:val="24"/>
          <w:szCs w:val="24"/>
        </w:rPr>
        <w:t xml:space="preserve"> с бандой в районах Курилувка, Бжиска-Воля, Шплица. Убито 77 бандитов, ранено 12, взято в плен – 8. Полк имеет потери: убитых раненых и пропавших без вести. </w:t>
      </w:r>
      <w:r w:rsidR="00805AFF" w:rsidRPr="00320981">
        <w:rPr>
          <w:rFonts w:ascii="Times New Roman" w:hAnsi="Times New Roman"/>
          <w:b/>
          <w:i/>
          <w:color w:val="000000" w:themeColor="text1"/>
          <w:sz w:val="24"/>
          <w:szCs w:val="24"/>
        </w:rPr>
        <w:t>1-й батальон</w:t>
      </w:r>
      <w:r w:rsidR="00FF4EF2" w:rsidRPr="00320981">
        <w:rPr>
          <w:rFonts w:ascii="Times New Roman" w:hAnsi="Times New Roman"/>
          <w:b/>
          <w:i/>
          <w:color w:val="000000" w:themeColor="text1"/>
          <w:sz w:val="24"/>
          <w:szCs w:val="24"/>
        </w:rPr>
        <w:t xml:space="preserve"> 372-го стр</w:t>
      </w:r>
      <w:r w:rsidR="00805AFF" w:rsidRPr="00320981">
        <w:rPr>
          <w:rFonts w:ascii="Times New Roman" w:hAnsi="Times New Roman"/>
          <w:b/>
          <w:i/>
          <w:color w:val="000000" w:themeColor="text1"/>
          <w:sz w:val="24"/>
          <w:szCs w:val="24"/>
        </w:rPr>
        <w:t>елкового полка, маневренная группа и учебная команда 11-го погранполка продолжали боевые действия по ликвидации банды восточнее города Жешув…»</w:t>
      </w:r>
    </w:p>
    <w:p w:rsidR="00320981" w:rsidRPr="00297715" w:rsidRDefault="00320981" w:rsidP="00614391">
      <w:pPr>
        <w:spacing w:line="240" w:lineRule="auto"/>
        <w:ind w:firstLine="708"/>
        <w:contextualSpacing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rFonts w:ascii="Times New Roman" w:hAnsi="Times New Roman"/>
          <w:color w:val="000000" w:themeColor="text1"/>
          <w:sz w:val="24"/>
          <w:szCs w:val="24"/>
        </w:rPr>
        <w:t xml:space="preserve">Война для войск НКВД в День Победы не завершилась. </w:t>
      </w:r>
      <w:r w:rsidR="00AD1108">
        <w:rPr>
          <w:rFonts w:ascii="Times New Roman" w:hAnsi="Times New Roman"/>
          <w:color w:val="000000" w:themeColor="text1"/>
          <w:sz w:val="24"/>
          <w:szCs w:val="24"/>
        </w:rPr>
        <w:t>Поднятая войной гигантская волна политической и уголовной преступности требовала от войск предельной собранности, мужества и отвагн.</w:t>
      </w:r>
    </w:p>
    <w:p w:rsidR="00AD1108" w:rsidRDefault="00AD1108" w:rsidP="00BA111E">
      <w:pPr>
        <w:spacing w:line="240" w:lineRule="auto"/>
        <w:contextualSpacing/>
        <w:jc w:val="center"/>
        <w:rPr>
          <w:rFonts w:ascii="Times New Roman" w:hAnsi="Times New Roman"/>
          <w:color w:val="000000" w:themeColor="text1"/>
          <w:sz w:val="40"/>
          <w:szCs w:val="40"/>
        </w:rPr>
      </w:pPr>
    </w:p>
    <w:p w:rsidR="00BA111E" w:rsidRDefault="00D766E4" w:rsidP="00BA111E">
      <w:pPr>
        <w:spacing w:line="240" w:lineRule="auto"/>
        <w:contextualSpacing/>
        <w:jc w:val="center"/>
        <w:rPr>
          <w:rFonts w:ascii="Times New Roman" w:hAnsi="Times New Roman"/>
          <w:color w:val="000000" w:themeColor="text1"/>
          <w:sz w:val="40"/>
          <w:szCs w:val="40"/>
        </w:rPr>
      </w:pPr>
      <w:r w:rsidRPr="00297715">
        <w:rPr>
          <w:rFonts w:ascii="Times New Roman" w:hAnsi="Times New Roman"/>
          <w:color w:val="000000" w:themeColor="text1"/>
          <w:sz w:val="40"/>
          <w:szCs w:val="40"/>
        </w:rPr>
        <w:t xml:space="preserve">В БОРЬБЕ </w:t>
      </w:r>
    </w:p>
    <w:p w:rsidR="00BA111E" w:rsidRDefault="00D766E4" w:rsidP="00BA111E">
      <w:pPr>
        <w:spacing w:line="240" w:lineRule="auto"/>
        <w:contextualSpacing/>
        <w:jc w:val="center"/>
        <w:rPr>
          <w:rFonts w:ascii="Times New Roman" w:hAnsi="Times New Roman"/>
          <w:color w:val="000000" w:themeColor="text1"/>
          <w:sz w:val="40"/>
          <w:szCs w:val="40"/>
        </w:rPr>
      </w:pPr>
      <w:r w:rsidRPr="00297715">
        <w:rPr>
          <w:rFonts w:ascii="Times New Roman" w:hAnsi="Times New Roman"/>
          <w:color w:val="000000" w:themeColor="text1"/>
          <w:sz w:val="40"/>
          <w:szCs w:val="40"/>
        </w:rPr>
        <w:t>С НАЦИОНАЛИСТИЧЕСКИМ ПОДПОЛЬЕМ</w:t>
      </w:r>
    </w:p>
    <w:p w:rsidR="00D766E4" w:rsidRPr="00297715" w:rsidRDefault="00D766E4" w:rsidP="00BA111E">
      <w:pPr>
        <w:spacing w:line="240" w:lineRule="auto"/>
        <w:contextualSpacing/>
        <w:jc w:val="center"/>
        <w:rPr>
          <w:rFonts w:ascii="Times New Roman" w:hAnsi="Times New Roman"/>
          <w:color w:val="000000" w:themeColor="text1"/>
          <w:sz w:val="40"/>
          <w:szCs w:val="40"/>
        </w:rPr>
      </w:pPr>
      <w:r w:rsidRPr="00297715">
        <w:rPr>
          <w:rFonts w:ascii="Times New Roman" w:hAnsi="Times New Roman"/>
          <w:color w:val="000000" w:themeColor="text1"/>
          <w:sz w:val="40"/>
          <w:szCs w:val="40"/>
        </w:rPr>
        <w:t xml:space="preserve"> В ОСВОБОЖДЁННЫХ ОБЛАСТЯХ СССР</w:t>
      </w:r>
    </w:p>
    <w:p w:rsidR="00D766E4" w:rsidRDefault="00D766E4" w:rsidP="00D766E4">
      <w:pPr>
        <w:spacing w:line="240" w:lineRule="auto"/>
        <w:contextualSpacing/>
        <w:jc w:val="both"/>
        <w:rPr>
          <w:rFonts w:ascii="Times New Roman" w:hAnsi="Times New Roman"/>
          <w:color w:val="000000" w:themeColor="text1"/>
          <w:sz w:val="24"/>
          <w:szCs w:val="24"/>
        </w:rPr>
      </w:pPr>
    </w:p>
    <w:p w:rsidR="00D766E4" w:rsidRDefault="00D766E4" w:rsidP="002A5E19">
      <w:pPr>
        <w:spacing w:line="240" w:lineRule="auto"/>
        <w:ind w:firstLine="708"/>
        <w:contextualSpacing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rFonts w:ascii="Times New Roman" w:hAnsi="Times New Roman"/>
          <w:color w:val="000000" w:themeColor="text1"/>
          <w:sz w:val="24"/>
          <w:szCs w:val="24"/>
        </w:rPr>
        <w:t>Помимо гитлеровцев и их союзников, участвовавших в нападении на СССР, вооружённое сопротивление советским войскам во время Великой Отечественной войны оказывали также боевики самых разных националистических организаций, созданных на территории Западной Украины, Западной Белоруссии и в республиках Прибалтики.</w:t>
      </w:r>
    </w:p>
    <w:p w:rsidR="00B9113B" w:rsidRDefault="00D766E4" w:rsidP="002A5E19">
      <w:pPr>
        <w:spacing w:line="240" w:lineRule="auto"/>
        <w:ind w:firstLine="708"/>
        <w:contextualSpacing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rFonts w:ascii="Times New Roman" w:hAnsi="Times New Roman"/>
          <w:color w:val="000000" w:themeColor="text1"/>
          <w:sz w:val="24"/>
          <w:szCs w:val="24"/>
        </w:rPr>
        <w:t>В годы войны члены этих организаций, сплотивших в своих рядах наиболее радикальных националистов,</w:t>
      </w:r>
      <w:r w:rsidR="00B9113B">
        <w:rPr>
          <w:rFonts w:ascii="Times New Roman" w:hAnsi="Times New Roman"/>
          <w:color w:val="000000" w:themeColor="text1"/>
          <w:sz w:val="24"/>
          <w:szCs w:val="24"/>
        </w:rPr>
        <w:t xml:space="preserve"> в большинстве своём служили пособниками гитлеровских оккупантов, составляя ядро полицейских и карательных подразделений, становились военнослужащими гитлеровских формирований, включая охранные части и части СС, готовились в разведшколах Германии для ведения разведывательно-диверсионной работы в тылу советских войск. </w:t>
      </w:r>
    </w:p>
    <w:p w:rsidR="0040344C" w:rsidRDefault="00B9113B" w:rsidP="002A5E19">
      <w:pPr>
        <w:spacing w:line="240" w:lineRule="auto"/>
        <w:ind w:firstLine="708"/>
        <w:contextualSpacing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rFonts w:ascii="Times New Roman" w:hAnsi="Times New Roman"/>
          <w:color w:val="000000" w:themeColor="text1"/>
          <w:sz w:val="24"/>
          <w:szCs w:val="24"/>
        </w:rPr>
        <w:t>Это был серьёзный, мотивированный про</w:t>
      </w:r>
      <w:r w:rsidR="005B3850">
        <w:rPr>
          <w:rFonts w:ascii="Times New Roman" w:hAnsi="Times New Roman"/>
          <w:color w:val="000000" w:themeColor="text1"/>
          <w:sz w:val="24"/>
          <w:szCs w:val="24"/>
        </w:rPr>
        <w:t xml:space="preserve">тивник, и это немедленно поняли вступившие </w:t>
      </w:r>
      <w:r w:rsidR="009C7C6E">
        <w:rPr>
          <w:rFonts w:ascii="Times New Roman" w:hAnsi="Times New Roman"/>
          <w:color w:val="000000" w:themeColor="text1"/>
          <w:sz w:val="24"/>
          <w:szCs w:val="24"/>
        </w:rPr>
        <w:t xml:space="preserve">ещё в 1943 и 1944 гг. </w:t>
      </w:r>
      <w:r w:rsidR="005B3850">
        <w:rPr>
          <w:rFonts w:ascii="Times New Roman" w:hAnsi="Times New Roman"/>
          <w:color w:val="000000" w:themeColor="text1"/>
          <w:sz w:val="24"/>
          <w:szCs w:val="24"/>
        </w:rPr>
        <w:t xml:space="preserve">в освобождённые области СССР войска Красной Армии. </w:t>
      </w:r>
      <w:r w:rsidR="00297715">
        <w:rPr>
          <w:rFonts w:ascii="Times New Roman" w:hAnsi="Times New Roman"/>
          <w:color w:val="000000" w:themeColor="text1"/>
          <w:sz w:val="24"/>
          <w:szCs w:val="24"/>
        </w:rPr>
        <w:t>Бандиты, в</w:t>
      </w:r>
      <w:r w:rsidR="005B3850">
        <w:rPr>
          <w:rFonts w:ascii="Times New Roman" w:hAnsi="Times New Roman"/>
          <w:color w:val="000000" w:themeColor="text1"/>
          <w:sz w:val="24"/>
          <w:szCs w:val="24"/>
        </w:rPr>
        <w:t>ооружённые отступавшими гитлеровцами, хорошо знавшие местность</w:t>
      </w:r>
      <w:r w:rsidR="00805AFF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="00297715">
        <w:rPr>
          <w:rFonts w:ascii="Times New Roman" w:hAnsi="Times New Roman"/>
          <w:color w:val="000000" w:themeColor="text1"/>
          <w:sz w:val="24"/>
          <w:szCs w:val="24"/>
        </w:rPr>
        <w:t>и жителей, а потому имевшие все ресурсы для террора, осуществляли нападения на тыловые части, включая госпитали,</w:t>
      </w:r>
      <w:r w:rsidR="0040344C">
        <w:rPr>
          <w:rFonts w:ascii="Times New Roman" w:hAnsi="Times New Roman"/>
          <w:color w:val="000000" w:themeColor="text1"/>
          <w:sz w:val="24"/>
          <w:szCs w:val="24"/>
        </w:rPr>
        <w:t xml:space="preserve"> и убивали отбившихся от своих частей военнослужащих. Они нападали на армейские колонны и обозы,</w:t>
      </w:r>
      <w:r w:rsidR="00297715">
        <w:rPr>
          <w:rFonts w:ascii="Times New Roman" w:hAnsi="Times New Roman"/>
          <w:color w:val="000000" w:themeColor="text1"/>
          <w:sz w:val="24"/>
          <w:szCs w:val="24"/>
        </w:rPr>
        <w:t xml:space="preserve"> пытались сорвать подвоз боеприпасов и продовольствия к фронту</w:t>
      </w:r>
      <w:r w:rsidR="0040344C">
        <w:rPr>
          <w:rFonts w:ascii="Times New Roman" w:hAnsi="Times New Roman"/>
          <w:color w:val="000000" w:themeColor="text1"/>
          <w:sz w:val="24"/>
          <w:szCs w:val="24"/>
        </w:rPr>
        <w:t>. Они жестоко расправлялись</w:t>
      </w:r>
      <w:r w:rsidR="0070262D">
        <w:rPr>
          <w:rFonts w:ascii="Times New Roman" w:hAnsi="Times New Roman"/>
          <w:color w:val="000000" w:themeColor="text1"/>
          <w:sz w:val="24"/>
          <w:szCs w:val="24"/>
        </w:rPr>
        <w:t xml:space="preserve"> с</w:t>
      </w:r>
      <w:r w:rsidR="00297715">
        <w:rPr>
          <w:rFonts w:ascii="Times New Roman" w:hAnsi="Times New Roman"/>
          <w:color w:val="000000" w:themeColor="text1"/>
          <w:sz w:val="24"/>
          <w:szCs w:val="24"/>
        </w:rPr>
        <w:t xml:space="preserve"> представител</w:t>
      </w:r>
      <w:r w:rsidR="0040344C">
        <w:rPr>
          <w:rFonts w:ascii="Times New Roman" w:hAnsi="Times New Roman"/>
          <w:color w:val="000000" w:themeColor="text1"/>
          <w:sz w:val="24"/>
          <w:szCs w:val="24"/>
        </w:rPr>
        <w:t>ями</w:t>
      </w:r>
      <w:r w:rsidR="00297715">
        <w:rPr>
          <w:rFonts w:ascii="Times New Roman" w:hAnsi="Times New Roman"/>
          <w:color w:val="000000" w:themeColor="text1"/>
          <w:sz w:val="24"/>
          <w:szCs w:val="24"/>
        </w:rPr>
        <w:t xml:space="preserve"> советской власти </w:t>
      </w:r>
      <w:r w:rsidR="0040344C" w:rsidRPr="0040344C">
        <w:rPr>
          <w:rFonts w:ascii="Times New Roman" w:hAnsi="Times New Roman"/>
          <w:color w:val="000000" w:themeColor="text1"/>
          <w:sz w:val="24"/>
          <w:szCs w:val="24"/>
        </w:rPr>
        <w:t>и правоохранительных органов</w:t>
      </w:r>
      <w:r w:rsidR="0070262D">
        <w:rPr>
          <w:rFonts w:ascii="Times New Roman" w:hAnsi="Times New Roman"/>
          <w:color w:val="000000" w:themeColor="text1"/>
          <w:sz w:val="24"/>
          <w:szCs w:val="24"/>
        </w:rPr>
        <w:t xml:space="preserve"> в городах и сёлах. С </w:t>
      </w:r>
      <w:r w:rsidR="0040344C">
        <w:rPr>
          <w:rFonts w:ascii="Times New Roman" w:hAnsi="Times New Roman"/>
          <w:color w:val="000000" w:themeColor="text1"/>
          <w:sz w:val="24"/>
          <w:szCs w:val="24"/>
        </w:rPr>
        <w:t xml:space="preserve">учителями, сторонниками колхозного движения – со всеми, кто </w:t>
      </w:r>
      <w:r w:rsidR="0070262D">
        <w:rPr>
          <w:rFonts w:ascii="Times New Roman" w:hAnsi="Times New Roman"/>
          <w:color w:val="000000" w:themeColor="text1"/>
          <w:sz w:val="24"/>
          <w:szCs w:val="24"/>
        </w:rPr>
        <w:t>только смел</w:t>
      </w:r>
      <w:r w:rsidR="002A5E19">
        <w:rPr>
          <w:rFonts w:ascii="Times New Roman" w:hAnsi="Times New Roman"/>
          <w:color w:val="000000" w:themeColor="text1"/>
          <w:sz w:val="24"/>
          <w:szCs w:val="24"/>
        </w:rPr>
        <w:t>и</w:t>
      </w:r>
      <w:r w:rsidR="0070262D">
        <w:rPr>
          <w:rFonts w:ascii="Times New Roman" w:hAnsi="Times New Roman"/>
          <w:color w:val="000000" w:themeColor="text1"/>
          <w:sz w:val="24"/>
          <w:szCs w:val="24"/>
        </w:rPr>
        <w:t xml:space="preserve"> бросить вызов националистам.</w:t>
      </w:r>
      <w:r w:rsidR="0040344C">
        <w:rPr>
          <w:rFonts w:ascii="Times New Roman" w:hAnsi="Times New Roman"/>
          <w:color w:val="000000" w:themeColor="text1"/>
          <w:sz w:val="24"/>
          <w:szCs w:val="24"/>
        </w:rPr>
        <w:t xml:space="preserve">   </w:t>
      </w:r>
    </w:p>
    <w:p w:rsidR="00085E0E" w:rsidRDefault="00085E0E" w:rsidP="002A5E19">
      <w:pPr>
        <w:spacing w:line="240" w:lineRule="auto"/>
        <w:ind w:firstLine="708"/>
        <w:contextualSpacing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rFonts w:ascii="Times New Roman" w:hAnsi="Times New Roman"/>
          <w:color w:val="000000" w:themeColor="text1"/>
          <w:sz w:val="24"/>
          <w:szCs w:val="24"/>
        </w:rPr>
        <w:t>Организация украинских националистов (ОУН) и Украинской повстанческой армии (УПА)</w:t>
      </w:r>
      <w:r w:rsidR="009C7C6E">
        <w:rPr>
          <w:rFonts w:ascii="Times New Roman" w:hAnsi="Times New Roman"/>
          <w:color w:val="000000" w:themeColor="text1"/>
          <w:sz w:val="24"/>
          <w:szCs w:val="24"/>
        </w:rPr>
        <w:t xml:space="preserve"> – бандеровцы, «бульбовцы» и прочие – на заключительном этапе войны</w:t>
      </w:r>
      <w:r w:rsidR="000E6A87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/>
          <w:color w:val="000000" w:themeColor="text1"/>
          <w:sz w:val="24"/>
          <w:szCs w:val="24"/>
        </w:rPr>
        <w:t xml:space="preserve">располагали многочисленными отрядами, </w:t>
      </w:r>
      <w:r w:rsidR="000E6A87">
        <w:rPr>
          <w:rFonts w:ascii="Times New Roman" w:hAnsi="Times New Roman"/>
          <w:color w:val="000000" w:themeColor="text1"/>
          <w:sz w:val="24"/>
          <w:szCs w:val="24"/>
        </w:rPr>
        <w:t xml:space="preserve">опирались на </w:t>
      </w:r>
      <w:r>
        <w:rPr>
          <w:rFonts w:ascii="Times New Roman" w:hAnsi="Times New Roman"/>
          <w:color w:val="000000" w:themeColor="text1"/>
          <w:sz w:val="24"/>
          <w:szCs w:val="24"/>
        </w:rPr>
        <w:t>разветвлённ</w:t>
      </w:r>
      <w:r w:rsidR="000E6A87">
        <w:rPr>
          <w:rFonts w:ascii="Times New Roman" w:hAnsi="Times New Roman"/>
          <w:color w:val="000000" w:themeColor="text1"/>
          <w:sz w:val="24"/>
          <w:szCs w:val="24"/>
        </w:rPr>
        <w:t>ое и</w:t>
      </w:r>
      <w:r>
        <w:rPr>
          <w:rFonts w:ascii="Times New Roman" w:hAnsi="Times New Roman"/>
          <w:color w:val="000000" w:themeColor="text1"/>
          <w:sz w:val="24"/>
          <w:szCs w:val="24"/>
        </w:rPr>
        <w:t xml:space="preserve"> хорошо законспирированн</w:t>
      </w:r>
      <w:r w:rsidR="000E6A87">
        <w:rPr>
          <w:rFonts w:ascii="Times New Roman" w:hAnsi="Times New Roman"/>
          <w:color w:val="000000" w:themeColor="text1"/>
          <w:sz w:val="24"/>
          <w:szCs w:val="24"/>
        </w:rPr>
        <w:t>ое</w:t>
      </w:r>
      <w:r>
        <w:rPr>
          <w:rFonts w:ascii="Times New Roman" w:hAnsi="Times New Roman"/>
          <w:color w:val="000000" w:themeColor="text1"/>
          <w:sz w:val="24"/>
          <w:szCs w:val="24"/>
        </w:rPr>
        <w:t xml:space="preserve"> подполье</w:t>
      </w:r>
      <w:r w:rsidR="000E6A87">
        <w:rPr>
          <w:rFonts w:ascii="Times New Roman" w:hAnsi="Times New Roman"/>
          <w:color w:val="000000" w:themeColor="text1"/>
          <w:sz w:val="24"/>
          <w:szCs w:val="24"/>
        </w:rPr>
        <w:t xml:space="preserve"> и представляли собой</w:t>
      </w:r>
      <w:r>
        <w:rPr>
          <w:rFonts w:ascii="Times New Roman" w:hAnsi="Times New Roman"/>
          <w:color w:val="000000" w:themeColor="text1"/>
          <w:sz w:val="24"/>
          <w:szCs w:val="24"/>
        </w:rPr>
        <w:t xml:space="preserve"> по-бандитски дерзкую и </w:t>
      </w:r>
      <w:r w:rsidR="000E6A87">
        <w:rPr>
          <w:rFonts w:ascii="Times New Roman" w:hAnsi="Times New Roman"/>
          <w:color w:val="000000" w:themeColor="text1"/>
          <w:sz w:val="24"/>
          <w:szCs w:val="24"/>
        </w:rPr>
        <w:t>в военном отношении хорошо организованную силу.</w:t>
      </w:r>
    </w:p>
    <w:p w:rsidR="000E6A87" w:rsidRDefault="000E6A87" w:rsidP="002A5E19">
      <w:pPr>
        <w:spacing w:line="240" w:lineRule="auto"/>
        <w:ind w:firstLine="708"/>
        <w:contextualSpacing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rFonts w:ascii="Times New Roman" w:hAnsi="Times New Roman"/>
          <w:color w:val="000000" w:themeColor="text1"/>
          <w:sz w:val="24"/>
          <w:szCs w:val="24"/>
        </w:rPr>
        <w:t>Противостоять этой армии головорезов сотрудники госбезопасности и милиции своим малым числом и слабым вооружением, безусловно, не могли. И потому внутренние войска НКВД немедленно вступили на освобождённой земле в борьбу с бандитизмом.</w:t>
      </w:r>
    </w:p>
    <w:p w:rsidR="000E6A87" w:rsidRDefault="00875A38" w:rsidP="009C7C6E">
      <w:pPr>
        <w:spacing w:line="240" w:lineRule="auto"/>
        <w:ind w:firstLine="708"/>
        <w:contextualSpacing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rFonts w:ascii="Times New Roman" w:hAnsi="Times New Roman"/>
          <w:color w:val="000000" w:themeColor="text1"/>
          <w:sz w:val="24"/>
          <w:szCs w:val="24"/>
        </w:rPr>
        <w:t>Поначалу</w:t>
      </w:r>
      <w:r w:rsidR="004A0F54">
        <w:rPr>
          <w:rFonts w:ascii="Times New Roman" w:hAnsi="Times New Roman"/>
          <w:color w:val="000000" w:themeColor="text1"/>
          <w:sz w:val="24"/>
          <w:szCs w:val="24"/>
        </w:rPr>
        <w:t xml:space="preserve"> бандеровские </w:t>
      </w:r>
      <w:r>
        <w:rPr>
          <w:rFonts w:ascii="Times New Roman" w:hAnsi="Times New Roman"/>
          <w:color w:val="000000" w:themeColor="text1"/>
          <w:sz w:val="24"/>
          <w:szCs w:val="24"/>
        </w:rPr>
        <w:t>формирования</w:t>
      </w:r>
      <w:r w:rsidR="004A0F54">
        <w:rPr>
          <w:rFonts w:ascii="Times New Roman" w:hAnsi="Times New Roman"/>
          <w:color w:val="000000" w:themeColor="text1"/>
          <w:sz w:val="24"/>
          <w:szCs w:val="24"/>
        </w:rPr>
        <w:t>, насчитывавшие в своих рядах ещё сотни и тысячи боевиков, даже отваживались вступать с частями войск НКВД в открытый бой, однако, столкнувшись с опытными и умелыми воинами-чекистами, уже вскоре понесли невосполнимые потери…</w:t>
      </w:r>
    </w:p>
    <w:p w:rsidR="0070262D" w:rsidRDefault="0070262D" w:rsidP="00D766E4">
      <w:pPr>
        <w:spacing w:line="240" w:lineRule="auto"/>
        <w:contextualSpacing/>
        <w:jc w:val="both"/>
        <w:rPr>
          <w:rFonts w:ascii="Times New Roman" w:hAnsi="Times New Roman"/>
          <w:color w:val="000000" w:themeColor="text1"/>
          <w:sz w:val="24"/>
          <w:szCs w:val="24"/>
        </w:rPr>
      </w:pPr>
    </w:p>
    <w:p w:rsidR="00875A38" w:rsidRPr="002A5E19" w:rsidRDefault="0070262D" w:rsidP="00D766E4">
      <w:pPr>
        <w:spacing w:line="240" w:lineRule="auto"/>
        <w:contextualSpacing/>
        <w:jc w:val="both"/>
        <w:rPr>
          <w:rFonts w:ascii="Times New Roman" w:hAnsi="Times New Roman"/>
          <w:b/>
          <w:color w:val="000000" w:themeColor="text1"/>
          <w:sz w:val="24"/>
          <w:szCs w:val="24"/>
        </w:rPr>
      </w:pPr>
      <w:r w:rsidRPr="002A5E19">
        <w:rPr>
          <w:rFonts w:ascii="Times New Roman" w:hAnsi="Times New Roman"/>
          <w:b/>
          <w:color w:val="000000" w:themeColor="text1"/>
          <w:sz w:val="24"/>
          <w:szCs w:val="24"/>
        </w:rPr>
        <w:t>НАСТОЯЩЕЕ СРАЖЕНИЕ В КРЕМНЕЦКИХ ЛЕСАХ</w:t>
      </w:r>
      <w:r w:rsidR="00297715" w:rsidRPr="002A5E19">
        <w:rPr>
          <w:rFonts w:ascii="Times New Roman" w:hAnsi="Times New Roman"/>
          <w:b/>
          <w:color w:val="000000" w:themeColor="text1"/>
          <w:sz w:val="24"/>
          <w:szCs w:val="24"/>
        </w:rPr>
        <w:t xml:space="preserve"> </w:t>
      </w:r>
    </w:p>
    <w:p w:rsidR="00875A38" w:rsidRDefault="00875A38" w:rsidP="00D766E4">
      <w:pPr>
        <w:spacing w:line="240" w:lineRule="auto"/>
        <w:contextualSpacing/>
        <w:jc w:val="both"/>
        <w:rPr>
          <w:rFonts w:ascii="Times New Roman" w:hAnsi="Times New Roman"/>
          <w:color w:val="000000" w:themeColor="text1"/>
          <w:sz w:val="24"/>
          <w:szCs w:val="24"/>
        </w:rPr>
      </w:pPr>
    </w:p>
    <w:p w:rsidR="00BA618D" w:rsidRDefault="00875A38" w:rsidP="002A5E19">
      <w:pPr>
        <w:spacing w:line="240" w:lineRule="auto"/>
        <w:ind w:firstLine="708"/>
        <w:contextualSpacing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rFonts w:ascii="Times New Roman" w:hAnsi="Times New Roman"/>
          <w:color w:val="000000" w:themeColor="text1"/>
          <w:sz w:val="24"/>
          <w:szCs w:val="24"/>
        </w:rPr>
        <w:t>К концу апреля 1944 г. командованию внутренних войск НКВД СССР удалось установить, что</w:t>
      </w:r>
      <w:r w:rsidR="004D1AE8">
        <w:rPr>
          <w:rFonts w:ascii="Times New Roman" w:hAnsi="Times New Roman"/>
          <w:color w:val="000000" w:themeColor="text1"/>
          <w:sz w:val="24"/>
          <w:szCs w:val="24"/>
        </w:rPr>
        <w:t xml:space="preserve"> многие банды, потрёпанные в боестолкновениях с сотрудниками милиции и госбезопасности, а также частями внутренних войск на территории Ровенской и Тернопольских областей Украинской ССР, для восполнения сил используют т.н. Кременецкие леса</w:t>
      </w:r>
      <w:r w:rsidR="00BA618D">
        <w:rPr>
          <w:rFonts w:ascii="Times New Roman" w:hAnsi="Times New Roman"/>
          <w:color w:val="000000" w:themeColor="text1"/>
          <w:sz w:val="24"/>
          <w:szCs w:val="24"/>
        </w:rPr>
        <w:t xml:space="preserve"> – большой лесной массив, в глубине которого находили укрытие </w:t>
      </w:r>
      <w:r w:rsidR="00FB4932">
        <w:rPr>
          <w:rFonts w:ascii="Times New Roman" w:hAnsi="Times New Roman"/>
          <w:color w:val="000000" w:themeColor="text1"/>
          <w:sz w:val="24"/>
          <w:szCs w:val="24"/>
        </w:rPr>
        <w:t xml:space="preserve">многие </w:t>
      </w:r>
      <w:r w:rsidR="00BA618D">
        <w:rPr>
          <w:rFonts w:ascii="Times New Roman" w:hAnsi="Times New Roman"/>
          <w:color w:val="000000" w:themeColor="text1"/>
          <w:sz w:val="24"/>
          <w:szCs w:val="24"/>
        </w:rPr>
        <w:t>отряды бандеровцев.</w:t>
      </w:r>
    </w:p>
    <w:p w:rsidR="00F42C83" w:rsidRDefault="00BA618D" w:rsidP="002A5E19">
      <w:pPr>
        <w:spacing w:line="240" w:lineRule="auto"/>
        <w:ind w:firstLine="708"/>
        <w:contextualSpacing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rFonts w:ascii="Times New Roman" w:hAnsi="Times New Roman"/>
          <w:color w:val="000000" w:themeColor="text1"/>
          <w:sz w:val="24"/>
          <w:szCs w:val="24"/>
        </w:rPr>
        <w:t>Оказалось, что в лесах и на Кременецкой возвышенности бандитами была создана целая система оборонительных сооружений, состоящая из окопов и блиндажей. Для уничтожения этой базы бандитизма управлением внутренних войск НКВД Украинского округа</w:t>
      </w:r>
      <w:r w:rsidR="00F42C83">
        <w:rPr>
          <w:rFonts w:ascii="Times New Roman" w:hAnsi="Times New Roman"/>
          <w:color w:val="000000" w:themeColor="text1"/>
          <w:sz w:val="24"/>
          <w:szCs w:val="24"/>
        </w:rPr>
        <w:t xml:space="preserve"> был разработан план крупной специальной операции с привлечением большого числа войсковых сил и оперативных работников.</w:t>
      </w:r>
    </w:p>
    <w:p w:rsidR="00F42C83" w:rsidRDefault="00F42C83" w:rsidP="002A5E19">
      <w:pPr>
        <w:spacing w:line="240" w:lineRule="auto"/>
        <w:ind w:firstLine="708"/>
        <w:contextualSpacing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rFonts w:ascii="Times New Roman" w:hAnsi="Times New Roman"/>
          <w:color w:val="000000" w:themeColor="text1"/>
          <w:sz w:val="24"/>
          <w:szCs w:val="24"/>
        </w:rPr>
        <w:t>Операция началась 21 апреля 1944 г. и проводилась в течение пяти дней.</w:t>
      </w:r>
    </w:p>
    <w:p w:rsidR="00F42C83" w:rsidRDefault="00F42C83" w:rsidP="002A5E19">
      <w:pPr>
        <w:spacing w:line="240" w:lineRule="auto"/>
        <w:ind w:firstLine="708"/>
        <w:contextualSpacing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rFonts w:ascii="Times New Roman" w:hAnsi="Times New Roman"/>
          <w:color w:val="000000" w:themeColor="text1"/>
          <w:sz w:val="24"/>
          <w:szCs w:val="24"/>
        </w:rPr>
        <w:t>Как сообщают исторические документы Росгвардии, «в отдельных местах бои длились по 8-11 часов. Бандиты пытались уйти из окружения, переходили в атаку, но повсюду уничтожались</w:t>
      </w:r>
      <w:r w:rsidR="00FB4932">
        <w:rPr>
          <w:rFonts w:ascii="Times New Roman" w:hAnsi="Times New Roman"/>
          <w:color w:val="000000" w:themeColor="text1"/>
          <w:sz w:val="24"/>
          <w:szCs w:val="24"/>
        </w:rPr>
        <w:t>»</w:t>
      </w:r>
      <w:r>
        <w:rPr>
          <w:rFonts w:ascii="Times New Roman" w:hAnsi="Times New Roman"/>
          <w:color w:val="000000" w:themeColor="text1"/>
          <w:sz w:val="24"/>
          <w:szCs w:val="24"/>
        </w:rPr>
        <w:t>.</w:t>
      </w:r>
    </w:p>
    <w:p w:rsidR="00DB3428" w:rsidRDefault="00F42C83" w:rsidP="002A5E19">
      <w:pPr>
        <w:spacing w:line="240" w:lineRule="auto"/>
        <w:ind w:firstLine="708"/>
        <w:contextualSpacing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rFonts w:ascii="Times New Roman" w:hAnsi="Times New Roman"/>
          <w:color w:val="000000" w:themeColor="text1"/>
          <w:sz w:val="24"/>
          <w:szCs w:val="24"/>
        </w:rPr>
        <w:t>Везде воины-чекисты проявляли массовый героизм. Командир отделения из 207</w:t>
      </w:r>
      <w:r w:rsidR="000F06F0">
        <w:rPr>
          <w:rFonts w:ascii="Times New Roman" w:hAnsi="Times New Roman"/>
          <w:color w:val="000000" w:themeColor="text1"/>
          <w:sz w:val="24"/>
          <w:szCs w:val="24"/>
        </w:rPr>
        <w:t>-го</w:t>
      </w:r>
      <w:r>
        <w:rPr>
          <w:rFonts w:ascii="Times New Roman" w:hAnsi="Times New Roman"/>
          <w:color w:val="000000" w:themeColor="text1"/>
          <w:sz w:val="24"/>
          <w:szCs w:val="24"/>
        </w:rPr>
        <w:t xml:space="preserve"> отдельного стрелкового батальона войск НКВД старшина Николай Илларионович Неволин сумел гранатами взорвать </w:t>
      </w:r>
      <w:r w:rsidR="00DB3428">
        <w:rPr>
          <w:rFonts w:ascii="Times New Roman" w:hAnsi="Times New Roman"/>
          <w:color w:val="000000" w:themeColor="text1"/>
          <w:sz w:val="24"/>
          <w:szCs w:val="24"/>
        </w:rPr>
        <w:t xml:space="preserve">дом с бандеровцами, а одного собственноручно задушил в рукопашной схватке. 12 нацистов уничтожил огнём из автомата старшина Б.С. Акманов и, будучи раненым, не покинул поле боя. Не покинул поле боя и был сражён неприятелем командир взвода лейтенант Николай Фёдорович Ромашкин, уничтоживший вместе со своими бойцами </w:t>
      </w:r>
      <w:r w:rsidR="000F06F0">
        <w:rPr>
          <w:rFonts w:ascii="Times New Roman" w:hAnsi="Times New Roman"/>
          <w:color w:val="000000" w:themeColor="text1"/>
          <w:sz w:val="24"/>
          <w:szCs w:val="24"/>
        </w:rPr>
        <w:t xml:space="preserve">целую </w:t>
      </w:r>
      <w:r w:rsidR="00DB3428">
        <w:rPr>
          <w:rFonts w:ascii="Times New Roman" w:hAnsi="Times New Roman"/>
          <w:color w:val="000000" w:themeColor="text1"/>
          <w:sz w:val="24"/>
          <w:szCs w:val="24"/>
        </w:rPr>
        <w:t>бандитскую заставу. Геройски дрались и также проявили себя старший сержант Василий Кузьмич Спирин, сержант Георгий Степанович Маклецов,  старший сержант из 210-го отдельного стрелкового батальона</w:t>
      </w:r>
      <w:r w:rsidR="000F06F0">
        <w:rPr>
          <w:rFonts w:ascii="Times New Roman" w:hAnsi="Times New Roman"/>
          <w:color w:val="000000" w:themeColor="text1"/>
          <w:sz w:val="24"/>
          <w:szCs w:val="24"/>
        </w:rPr>
        <w:t xml:space="preserve"> войск НКВД</w:t>
      </w:r>
      <w:r w:rsidR="00DB3428">
        <w:rPr>
          <w:rFonts w:ascii="Times New Roman" w:hAnsi="Times New Roman"/>
          <w:color w:val="000000" w:themeColor="text1"/>
          <w:sz w:val="24"/>
          <w:szCs w:val="24"/>
        </w:rPr>
        <w:t xml:space="preserve"> Василий Андреевич Деримарко, красноармейцы Александр Иванович Мишин и Михаил Семёнович Алимпиев.</w:t>
      </w:r>
    </w:p>
    <w:p w:rsidR="00425064" w:rsidRDefault="00DB3428" w:rsidP="000F06F0">
      <w:pPr>
        <w:spacing w:line="240" w:lineRule="auto"/>
        <w:ind w:firstLine="708"/>
        <w:contextualSpacing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rFonts w:ascii="Times New Roman" w:hAnsi="Times New Roman"/>
          <w:color w:val="000000" w:themeColor="text1"/>
          <w:sz w:val="24"/>
          <w:szCs w:val="24"/>
        </w:rPr>
        <w:t>В</w:t>
      </w:r>
      <w:r w:rsidR="00425064">
        <w:rPr>
          <w:rFonts w:ascii="Times New Roman" w:hAnsi="Times New Roman"/>
          <w:color w:val="000000" w:themeColor="text1"/>
          <w:sz w:val="24"/>
          <w:szCs w:val="24"/>
        </w:rPr>
        <w:t>сего в Кременецких лесах воинам-чекистам удалось захватить в качестве трофеев 7 артиллерийских орудий, 47 станковых и ручных пулемётов, 15 миномётов, более 300 винтовок и автоматов и даже один совершенно исправный самолёт У-2.</w:t>
      </w:r>
    </w:p>
    <w:p w:rsidR="00425064" w:rsidRDefault="00425064" w:rsidP="002A5E19">
      <w:pPr>
        <w:spacing w:line="240" w:lineRule="auto"/>
        <w:ind w:firstLine="708"/>
        <w:contextualSpacing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rFonts w:ascii="Times New Roman" w:hAnsi="Times New Roman"/>
          <w:color w:val="000000" w:themeColor="text1"/>
          <w:sz w:val="24"/>
          <w:szCs w:val="24"/>
        </w:rPr>
        <w:t xml:space="preserve">Помимо ломящихся от продуктов и боеприпасов бандитских складов и типографии с ящиками шрифтов, из бандитского плена удалось выручить 129 ездовых лошадей. Неожиданным оказалось, что в бандеровских рядах </w:t>
      </w:r>
      <w:r w:rsidR="000F06F0">
        <w:rPr>
          <w:rFonts w:ascii="Times New Roman" w:hAnsi="Times New Roman"/>
          <w:color w:val="000000" w:themeColor="text1"/>
          <w:sz w:val="24"/>
          <w:szCs w:val="24"/>
        </w:rPr>
        <w:t>находились</w:t>
      </w:r>
      <w:r>
        <w:rPr>
          <w:rFonts w:ascii="Times New Roman" w:hAnsi="Times New Roman"/>
          <w:color w:val="000000" w:themeColor="text1"/>
          <w:sz w:val="24"/>
          <w:szCs w:val="24"/>
        </w:rPr>
        <w:t xml:space="preserve"> и оказали вооружённое сопротивление воинам НКВД 90 гитлеровских солдат и офицеров, из которых 65 удалось пленить и обезоружить</w:t>
      </w:r>
      <w:r w:rsidR="000F06F0">
        <w:rPr>
          <w:rFonts w:ascii="Times New Roman" w:hAnsi="Times New Roman"/>
          <w:color w:val="000000" w:themeColor="text1"/>
          <w:sz w:val="24"/>
          <w:szCs w:val="24"/>
        </w:rPr>
        <w:t>, а остальных - ликвидировать</w:t>
      </w:r>
      <w:r>
        <w:rPr>
          <w:rFonts w:ascii="Times New Roman" w:hAnsi="Times New Roman"/>
          <w:color w:val="000000" w:themeColor="text1"/>
          <w:sz w:val="24"/>
          <w:szCs w:val="24"/>
        </w:rPr>
        <w:t>.</w:t>
      </w:r>
    </w:p>
    <w:p w:rsidR="00425064" w:rsidRDefault="00425064" w:rsidP="002A5E19">
      <w:pPr>
        <w:spacing w:line="240" w:lineRule="auto"/>
        <w:ind w:firstLine="708"/>
        <w:contextualSpacing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rFonts w:ascii="Times New Roman" w:hAnsi="Times New Roman"/>
          <w:color w:val="000000" w:themeColor="text1"/>
          <w:sz w:val="24"/>
          <w:szCs w:val="24"/>
        </w:rPr>
        <w:t xml:space="preserve">Задержанный вместе с бандеровцами </w:t>
      </w:r>
      <w:r w:rsidR="007A7AE4">
        <w:rPr>
          <w:rFonts w:ascii="Times New Roman" w:hAnsi="Times New Roman"/>
          <w:color w:val="000000" w:themeColor="text1"/>
          <w:sz w:val="24"/>
          <w:szCs w:val="24"/>
        </w:rPr>
        <w:t xml:space="preserve">немец </w:t>
      </w:r>
      <w:r w:rsidR="000F06F0">
        <w:rPr>
          <w:rFonts w:ascii="Times New Roman" w:hAnsi="Times New Roman"/>
          <w:color w:val="000000" w:themeColor="text1"/>
          <w:sz w:val="24"/>
          <w:szCs w:val="24"/>
        </w:rPr>
        <w:t>–</w:t>
      </w:r>
      <w:r w:rsidR="007A7AE4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="000F06F0">
        <w:rPr>
          <w:rFonts w:ascii="Times New Roman" w:hAnsi="Times New Roman"/>
          <w:color w:val="000000" w:themeColor="text1"/>
          <w:sz w:val="24"/>
          <w:szCs w:val="24"/>
        </w:rPr>
        <w:t>«</w:t>
      </w:r>
      <w:r>
        <w:rPr>
          <w:rFonts w:ascii="Times New Roman" w:hAnsi="Times New Roman"/>
          <w:color w:val="000000" w:themeColor="text1"/>
          <w:sz w:val="24"/>
          <w:szCs w:val="24"/>
        </w:rPr>
        <w:t>гауптфельдфебель Г</w:t>
      </w:r>
      <w:r w:rsidR="000F06F0">
        <w:rPr>
          <w:rFonts w:ascii="Times New Roman" w:hAnsi="Times New Roman"/>
          <w:color w:val="000000" w:themeColor="text1"/>
          <w:sz w:val="24"/>
          <w:szCs w:val="24"/>
        </w:rPr>
        <w:t>»</w:t>
      </w:r>
      <w:r w:rsidR="007A7AE4">
        <w:rPr>
          <w:rFonts w:ascii="Times New Roman" w:hAnsi="Times New Roman"/>
          <w:color w:val="000000" w:themeColor="text1"/>
          <w:sz w:val="24"/>
          <w:szCs w:val="24"/>
        </w:rPr>
        <w:t xml:space="preserve">. – на допросе показал, что «…немецкое командование имеет с бандитами связь и помогает оружием и боеприпасами». Командиром 13-го танкового корпуса генерал-лейтенантом Гауфе по этому вопросу якобы был отдан специальный приказ, обязывающий немецкие войска оказывать помощь бандитам УПА в их вооружении и формировании. Пленный немецкий унтер-офицер сообщил о переброске в район Подкамня (в тыл Красной Армии) при помощи немцев целого батальона (куреня) вооружённых людей и пояснил, что часть оружия немцы сбрасывают бандеровцам с самолётов. </w:t>
      </w:r>
    </w:p>
    <w:p w:rsidR="001511E3" w:rsidRDefault="001511E3" w:rsidP="002A5E19">
      <w:pPr>
        <w:spacing w:line="240" w:lineRule="auto"/>
        <w:contextualSpacing/>
        <w:rPr>
          <w:rFonts w:ascii="Times New Roman" w:hAnsi="Times New Roman"/>
          <w:color w:val="000000" w:themeColor="text1"/>
          <w:sz w:val="24"/>
          <w:szCs w:val="24"/>
        </w:rPr>
      </w:pPr>
    </w:p>
    <w:p w:rsidR="001511E3" w:rsidRPr="002A5E19" w:rsidRDefault="001511E3" w:rsidP="000F06F0">
      <w:pPr>
        <w:spacing w:line="240" w:lineRule="auto"/>
        <w:contextualSpacing/>
        <w:rPr>
          <w:rFonts w:ascii="Times New Roman" w:hAnsi="Times New Roman"/>
          <w:b/>
          <w:color w:val="000000" w:themeColor="text1"/>
          <w:sz w:val="24"/>
          <w:szCs w:val="24"/>
        </w:rPr>
      </w:pPr>
      <w:r w:rsidRPr="002A5E19">
        <w:rPr>
          <w:rFonts w:ascii="Times New Roman" w:hAnsi="Times New Roman"/>
          <w:b/>
          <w:color w:val="000000" w:themeColor="text1"/>
          <w:sz w:val="24"/>
          <w:szCs w:val="24"/>
        </w:rPr>
        <w:t>НАЦИОНАЛИСТИЧЕСКОЕ ПОДПОЛЬЕ ДЕЙСТВОВАЛО ИСКЛЮЧИТЕЛЬНО В ИНТЕРЕСАХ ГИТЛЕРОВЦЕВ</w:t>
      </w:r>
    </w:p>
    <w:p w:rsidR="001511E3" w:rsidRDefault="001511E3" w:rsidP="001511E3">
      <w:pPr>
        <w:spacing w:line="240" w:lineRule="auto"/>
        <w:contextualSpacing/>
        <w:rPr>
          <w:rFonts w:ascii="Times New Roman" w:hAnsi="Times New Roman"/>
          <w:color w:val="000000" w:themeColor="text1"/>
          <w:sz w:val="24"/>
          <w:szCs w:val="24"/>
        </w:rPr>
      </w:pPr>
    </w:p>
    <w:p w:rsidR="006B526B" w:rsidRDefault="001511E3" w:rsidP="002A5E19">
      <w:pPr>
        <w:spacing w:line="240" w:lineRule="auto"/>
        <w:ind w:firstLine="708"/>
        <w:contextualSpacing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rFonts w:ascii="Times New Roman" w:hAnsi="Times New Roman"/>
          <w:color w:val="000000" w:themeColor="text1"/>
          <w:sz w:val="24"/>
          <w:szCs w:val="24"/>
        </w:rPr>
        <w:t>Оперативны</w:t>
      </w:r>
      <w:r w:rsidR="000F06F0">
        <w:rPr>
          <w:rFonts w:ascii="Times New Roman" w:hAnsi="Times New Roman"/>
          <w:color w:val="000000" w:themeColor="text1"/>
          <w:sz w:val="24"/>
          <w:szCs w:val="24"/>
        </w:rPr>
        <w:t>е</w:t>
      </w:r>
      <w:r>
        <w:rPr>
          <w:rFonts w:ascii="Times New Roman" w:hAnsi="Times New Roman"/>
          <w:color w:val="000000" w:themeColor="text1"/>
          <w:sz w:val="24"/>
          <w:szCs w:val="24"/>
        </w:rPr>
        <w:t xml:space="preserve"> сводки управления внутренних войск НКВД Прибалтийского округа об обстановке в январе-марте 1945 года свидетельствуют о частых спецоперациях по ликвидации подполья </w:t>
      </w:r>
      <w:r w:rsidR="006B526B">
        <w:rPr>
          <w:rFonts w:ascii="Times New Roman" w:hAnsi="Times New Roman"/>
          <w:color w:val="000000" w:themeColor="text1"/>
          <w:sz w:val="24"/>
          <w:szCs w:val="24"/>
        </w:rPr>
        <w:t xml:space="preserve">и гитлеровской агентуры </w:t>
      </w:r>
      <w:r>
        <w:rPr>
          <w:rFonts w:ascii="Times New Roman" w:hAnsi="Times New Roman"/>
          <w:color w:val="000000" w:themeColor="text1"/>
          <w:sz w:val="24"/>
          <w:szCs w:val="24"/>
        </w:rPr>
        <w:t>в республиках Прибалтики.</w:t>
      </w:r>
      <w:r w:rsidR="006B526B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</w:p>
    <w:p w:rsidR="001511E3" w:rsidRDefault="006B526B" w:rsidP="002A5E19">
      <w:pPr>
        <w:spacing w:line="240" w:lineRule="auto"/>
        <w:ind w:firstLine="708"/>
        <w:contextualSpacing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rFonts w:ascii="Times New Roman" w:hAnsi="Times New Roman"/>
          <w:color w:val="000000" w:themeColor="text1"/>
          <w:sz w:val="24"/>
          <w:szCs w:val="24"/>
        </w:rPr>
        <w:t>На полуострове Ви</w:t>
      </w:r>
      <w:r w:rsidR="000F06F0">
        <w:rPr>
          <w:rFonts w:ascii="Times New Roman" w:hAnsi="Times New Roman"/>
          <w:color w:val="000000" w:themeColor="text1"/>
          <w:sz w:val="24"/>
          <w:szCs w:val="24"/>
        </w:rPr>
        <w:t>й</w:t>
      </w:r>
      <w:r>
        <w:rPr>
          <w:rFonts w:ascii="Times New Roman" w:hAnsi="Times New Roman"/>
          <w:color w:val="000000" w:themeColor="text1"/>
          <w:sz w:val="24"/>
          <w:szCs w:val="24"/>
        </w:rPr>
        <w:t xml:space="preserve">мси (Эстония) разведывательно-поисковой группой 260-го стрелкового полка внутренних войск НКВД были задержаны 3 немецких разведчика, включая резидента, а в районе деревни Сигула Харьюмасского уезда задержано 5 разведчиков с двумя рациями, кодами, оружием и парашютами. Установлены бандгруппы в </w:t>
      </w:r>
      <w:r w:rsidR="000F06F0">
        <w:rPr>
          <w:rFonts w:ascii="Times New Roman" w:hAnsi="Times New Roman"/>
          <w:color w:val="000000" w:themeColor="text1"/>
          <w:sz w:val="24"/>
          <w:szCs w:val="24"/>
        </w:rPr>
        <w:t>«</w:t>
      </w:r>
      <w:r>
        <w:rPr>
          <w:rFonts w:ascii="Times New Roman" w:hAnsi="Times New Roman"/>
          <w:color w:val="000000" w:themeColor="text1"/>
          <w:sz w:val="24"/>
          <w:szCs w:val="24"/>
        </w:rPr>
        <w:t>волости Тудулина Вирумасского уезда численностью 15 человек из членов националистического формирования «Омакайтсе», а в волости Майдла того же уезда – банда из 30-35 человек</w:t>
      </w:r>
      <w:r w:rsidR="000F06F0">
        <w:rPr>
          <w:rFonts w:ascii="Times New Roman" w:hAnsi="Times New Roman"/>
          <w:color w:val="000000" w:themeColor="text1"/>
          <w:sz w:val="24"/>
          <w:szCs w:val="24"/>
        </w:rPr>
        <w:t>»</w:t>
      </w:r>
      <w:r>
        <w:rPr>
          <w:rFonts w:ascii="Times New Roman" w:hAnsi="Times New Roman"/>
          <w:color w:val="000000" w:themeColor="text1"/>
          <w:sz w:val="24"/>
          <w:szCs w:val="24"/>
        </w:rPr>
        <w:t>. В ходе спецоперации из первой банды удалось взять живыми семерых, а вторая банда была уничтожена полностью.</w:t>
      </w:r>
    </w:p>
    <w:p w:rsidR="006B526B" w:rsidRDefault="006B526B" w:rsidP="002A5E19">
      <w:pPr>
        <w:spacing w:line="240" w:lineRule="auto"/>
        <w:ind w:firstLine="708"/>
        <w:contextualSpacing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rFonts w:ascii="Times New Roman" w:hAnsi="Times New Roman"/>
          <w:color w:val="000000" w:themeColor="text1"/>
          <w:sz w:val="24"/>
          <w:szCs w:val="24"/>
        </w:rPr>
        <w:t xml:space="preserve">Похожая обстановка фиксировалась и на территории Латвии. В Прейлинской волости бандгруппа </w:t>
      </w:r>
      <w:r w:rsidR="00830D31">
        <w:rPr>
          <w:rFonts w:ascii="Times New Roman" w:hAnsi="Times New Roman"/>
          <w:color w:val="000000" w:themeColor="text1"/>
          <w:sz w:val="24"/>
          <w:szCs w:val="24"/>
        </w:rPr>
        <w:t xml:space="preserve">из бывших полицаев, </w:t>
      </w:r>
      <w:r w:rsidR="007F4CDC">
        <w:rPr>
          <w:rFonts w:ascii="Times New Roman" w:hAnsi="Times New Roman"/>
          <w:color w:val="000000" w:themeColor="text1"/>
          <w:sz w:val="24"/>
          <w:szCs w:val="24"/>
        </w:rPr>
        <w:t>«</w:t>
      </w:r>
      <w:r w:rsidR="00830D31">
        <w:rPr>
          <w:rFonts w:ascii="Times New Roman" w:hAnsi="Times New Roman"/>
          <w:color w:val="000000" w:themeColor="text1"/>
          <w:sz w:val="24"/>
          <w:szCs w:val="24"/>
        </w:rPr>
        <w:t>айзсаргов</w:t>
      </w:r>
      <w:r w:rsidR="007F4CDC">
        <w:rPr>
          <w:rFonts w:ascii="Times New Roman" w:hAnsi="Times New Roman"/>
          <w:color w:val="000000" w:themeColor="text1"/>
          <w:sz w:val="24"/>
          <w:szCs w:val="24"/>
        </w:rPr>
        <w:t>»</w:t>
      </w:r>
      <w:r w:rsidR="00830D31">
        <w:rPr>
          <w:rFonts w:ascii="Times New Roman" w:hAnsi="Times New Roman"/>
          <w:color w:val="000000" w:themeColor="text1"/>
          <w:sz w:val="24"/>
          <w:szCs w:val="24"/>
        </w:rPr>
        <w:t xml:space="preserve"> (латвийская военная националистическая организация</w:t>
      </w:r>
      <w:r w:rsidR="007F4CDC">
        <w:rPr>
          <w:rFonts w:ascii="Times New Roman" w:hAnsi="Times New Roman"/>
          <w:color w:val="000000" w:themeColor="text1"/>
          <w:sz w:val="24"/>
          <w:szCs w:val="24"/>
        </w:rPr>
        <w:t>, наподобие ополчения</w:t>
      </w:r>
      <w:r w:rsidR="00830D31">
        <w:rPr>
          <w:rFonts w:ascii="Times New Roman" w:hAnsi="Times New Roman"/>
          <w:color w:val="000000" w:themeColor="text1"/>
          <w:sz w:val="24"/>
          <w:szCs w:val="24"/>
        </w:rPr>
        <w:t xml:space="preserve">) и служивших в  частях немецкой армии латышей </w:t>
      </w:r>
      <w:r>
        <w:rPr>
          <w:rFonts w:ascii="Times New Roman" w:hAnsi="Times New Roman"/>
          <w:color w:val="000000" w:themeColor="text1"/>
          <w:sz w:val="24"/>
          <w:szCs w:val="24"/>
        </w:rPr>
        <w:t>неустановленной численности совершила налёт на дом гражданки Курсиш, сестры председателя волисполкома</w:t>
      </w:r>
      <w:r w:rsidR="00830D31">
        <w:rPr>
          <w:rFonts w:ascii="Times New Roman" w:hAnsi="Times New Roman"/>
          <w:color w:val="000000" w:themeColor="text1"/>
          <w:sz w:val="24"/>
          <w:szCs w:val="24"/>
        </w:rPr>
        <w:t>. Убив двух человек, нападавшие скрылись.</w:t>
      </w:r>
    </w:p>
    <w:p w:rsidR="00037BE0" w:rsidRDefault="00037BE0" w:rsidP="002A5E19">
      <w:pPr>
        <w:spacing w:line="240" w:lineRule="auto"/>
        <w:ind w:firstLine="708"/>
        <w:contextualSpacing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rFonts w:ascii="Times New Roman" w:hAnsi="Times New Roman"/>
          <w:color w:val="000000" w:themeColor="text1"/>
          <w:sz w:val="24"/>
          <w:szCs w:val="24"/>
        </w:rPr>
        <w:t xml:space="preserve">6 января 1945 г. </w:t>
      </w:r>
      <w:r w:rsidR="000F06F0">
        <w:rPr>
          <w:rFonts w:ascii="Times New Roman" w:hAnsi="Times New Roman"/>
          <w:color w:val="000000" w:themeColor="text1"/>
          <w:sz w:val="24"/>
          <w:szCs w:val="24"/>
        </w:rPr>
        <w:t xml:space="preserve">неизвестная банда </w:t>
      </w:r>
      <w:r>
        <w:rPr>
          <w:rFonts w:ascii="Times New Roman" w:hAnsi="Times New Roman"/>
          <w:color w:val="000000" w:themeColor="text1"/>
          <w:sz w:val="24"/>
          <w:szCs w:val="24"/>
        </w:rPr>
        <w:t xml:space="preserve">казнила </w:t>
      </w:r>
      <w:r w:rsidR="00E65517">
        <w:rPr>
          <w:rFonts w:ascii="Times New Roman" w:hAnsi="Times New Roman"/>
          <w:color w:val="000000" w:themeColor="text1"/>
          <w:sz w:val="24"/>
          <w:szCs w:val="24"/>
        </w:rPr>
        <w:t xml:space="preserve">председателя сельского совета Казимира Жукаускаса и обстреляла </w:t>
      </w:r>
      <w:r>
        <w:rPr>
          <w:rFonts w:ascii="Times New Roman" w:hAnsi="Times New Roman"/>
          <w:color w:val="000000" w:themeColor="text1"/>
          <w:sz w:val="24"/>
          <w:szCs w:val="24"/>
        </w:rPr>
        <w:t xml:space="preserve">из пулемёта </w:t>
      </w:r>
      <w:r w:rsidR="00E65517">
        <w:rPr>
          <w:rFonts w:ascii="Times New Roman" w:hAnsi="Times New Roman"/>
          <w:color w:val="000000" w:themeColor="text1"/>
          <w:sz w:val="24"/>
          <w:szCs w:val="24"/>
        </w:rPr>
        <w:t>дом бывшего красноармейца Ивашкиса</w:t>
      </w:r>
      <w:r w:rsidRPr="00037BE0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/>
          <w:color w:val="000000" w:themeColor="text1"/>
          <w:sz w:val="24"/>
          <w:szCs w:val="24"/>
        </w:rPr>
        <w:t>в деревне Вертеле (в Литве). Пятью днями позднее был казнён литовскими бандитами рядом со своим домом секретарь Бротянского сельсовета Рудишской волости И.В. Райлис. Ещё через три дня бандгрупп</w:t>
      </w:r>
      <w:r w:rsidR="000F06F0">
        <w:rPr>
          <w:rFonts w:ascii="Times New Roman" w:hAnsi="Times New Roman"/>
          <w:color w:val="000000" w:themeColor="text1"/>
          <w:sz w:val="24"/>
          <w:szCs w:val="24"/>
        </w:rPr>
        <w:t>а в 36 чел., вооружённ</w:t>
      </w:r>
      <w:r>
        <w:rPr>
          <w:rFonts w:ascii="Times New Roman" w:hAnsi="Times New Roman"/>
          <w:color w:val="000000" w:themeColor="text1"/>
          <w:sz w:val="24"/>
          <w:szCs w:val="24"/>
        </w:rPr>
        <w:t>ая ручными пулемётами и автоматами, совершила нападение на районное отделение НВКД и волостной исполком села Девинишки. Сожгла дом и скрылась в лесу.</w:t>
      </w:r>
    </w:p>
    <w:p w:rsidR="00CF0745" w:rsidRDefault="00037BE0" w:rsidP="002A5E19">
      <w:pPr>
        <w:spacing w:line="240" w:lineRule="auto"/>
        <w:ind w:firstLine="708"/>
        <w:contextualSpacing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rFonts w:ascii="Times New Roman" w:hAnsi="Times New Roman"/>
          <w:color w:val="000000" w:themeColor="text1"/>
          <w:sz w:val="24"/>
          <w:szCs w:val="24"/>
        </w:rPr>
        <w:t>Повсеместно отмеча</w:t>
      </w:r>
      <w:r w:rsidR="000F06F0">
        <w:rPr>
          <w:rFonts w:ascii="Times New Roman" w:hAnsi="Times New Roman"/>
          <w:color w:val="000000" w:themeColor="text1"/>
          <w:sz w:val="24"/>
          <w:szCs w:val="24"/>
        </w:rPr>
        <w:t>лась</w:t>
      </w:r>
      <w:r>
        <w:rPr>
          <w:rFonts w:ascii="Times New Roman" w:hAnsi="Times New Roman"/>
          <w:color w:val="000000" w:themeColor="text1"/>
          <w:sz w:val="24"/>
          <w:szCs w:val="24"/>
        </w:rPr>
        <w:t xml:space="preserve"> активная выброска на парашютах диверсантов и разведчиков противника, чем и объясня</w:t>
      </w:r>
      <w:r w:rsidR="000F06F0">
        <w:rPr>
          <w:rFonts w:ascii="Times New Roman" w:hAnsi="Times New Roman"/>
          <w:color w:val="000000" w:themeColor="text1"/>
          <w:sz w:val="24"/>
          <w:szCs w:val="24"/>
        </w:rPr>
        <w:t>лась</w:t>
      </w:r>
      <w:r>
        <w:rPr>
          <w:rFonts w:ascii="Times New Roman" w:hAnsi="Times New Roman"/>
          <w:color w:val="000000" w:themeColor="text1"/>
          <w:sz w:val="24"/>
          <w:szCs w:val="24"/>
        </w:rPr>
        <w:t xml:space="preserve"> активизация банд</w:t>
      </w:r>
      <w:r w:rsidR="000F06F0">
        <w:rPr>
          <w:rFonts w:ascii="Times New Roman" w:hAnsi="Times New Roman"/>
          <w:color w:val="000000" w:themeColor="text1"/>
          <w:sz w:val="24"/>
          <w:szCs w:val="24"/>
        </w:rPr>
        <w:t>итов в округе</w:t>
      </w:r>
      <w:r>
        <w:rPr>
          <w:rFonts w:ascii="Times New Roman" w:hAnsi="Times New Roman"/>
          <w:color w:val="000000" w:themeColor="text1"/>
          <w:sz w:val="24"/>
          <w:szCs w:val="24"/>
        </w:rPr>
        <w:t>.</w:t>
      </w:r>
    </w:p>
    <w:p w:rsidR="00CF0745" w:rsidRDefault="00CF0745" w:rsidP="002A5E19">
      <w:pPr>
        <w:spacing w:line="240" w:lineRule="auto"/>
        <w:ind w:firstLine="708"/>
        <w:contextualSpacing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rFonts w:ascii="Times New Roman" w:hAnsi="Times New Roman"/>
          <w:color w:val="000000" w:themeColor="text1"/>
          <w:sz w:val="24"/>
          <w:szCs w:val="24"/>
        </w:rPr>
        <w:t>В ходе спецопераций, проводимых оперативными сотрудниками и подразделениями войск НКВД, такие банды выслеживались и уничтожались. Так полностью была ликвидирована 21 февраля 1945 г. в лесу возле деревни Тухолане Вильяндского уезда банда из членов «Омакайтсе»</w:t>
      </w:r>
      <w:r w:rsidR="007F4CDC">
        <w:rPr>
          <w:rFonts w:ascii="Times New Roman" w:hAnsi="Times New Roman"/>
          <w:color w:val="000000" w:themeColor="text1"/>
          <w:sz w:val="24"/>
          <w:szCs w:val="24"/>
        </w:rPr>
        <w:t>. Её возглавлял бывший</w:t>
      </w:r>
      <w:r>
        <w:rPr>
          <w:rFonts w:ascii="Times New Roman" w:hAnsi="Times New Roman"/>
          <w:color w:val="000000" w:themeColor="text1"/>
          <w:sz w:val="24"/>
          <w:szCs w:val="24"/>
        </w:rPr>
        <w:t xml:space="preserve"> старост</w:t>
      </w:r>
      <w:r w:rsidR="007F4CDC">
        <w:rPr>
          <w:rFonts w:ascii="Times New Roman" w:hAnsi="Times New Roman"/>
          <w:color w:val="000000" w:themeColor="text1"/>
          <w:sz w:val="24"/>
          <w:szCs w:val="24"/>
        </w:rPr>
        <w:t>а, а сама банда укрывалась</w:t>
      </w:r>
      <w:r>
        <w:rPr>
          <w:rFonts w:ascii="Times New Roman" w:hAnsi="Times New Roman"/>
          <w:color w:val="000000" w:themeColor="text1"/>
          <w:sz w:val="24"/>
          <w:szCs w:val="24"/>
        </w:rPr>
        <w:t xml:space="preserve"> в бункере, вокруг которого были нарыты окопы и ходы сообщения. </w:t>
      </w:r>
      <w:r w:rsidR="007F4CDC">
        <w:rPr>
          <w:rFonts w:ascii="Times New Roman" w:hAnsi="Times New Roman"/>
          <w:color w:val="000000" w:themeColor="text1"/>
          <w:sz w:val="24"/>
          <w:szCs w:val="24"/>
        </w:rPr>
        <w:t>Националисты были вооружены</w:t>
      </w:r>
      <w:r>
        <w:rPr>
          <w:rFonts w:ascii="Times New Roman" w:hAnsi="Times New Roman"/>
          <w:color w:val="000000" w:themeColor="text1"/>
          <w:sz w:val="24"/>
          <w:szCs w:val="24"/>
        </w:rPr>
        <w:t xml:space="preserve"> пулемётами и автоматическим оружием, </w:t>
      </w:r>
      <w:r w:rsidR="007F4CDC">
        <w:rPr>
          <w:rFonts w:ascii="Times New Roman" w:hAnsi="Times New Roman"/>
          <w:color w:val="000000" w:themeColor="text1"/>
          <w:sz w:val="24"/>
          <w:szCs w:val="24"/>
        </w:rPr>
        <w:t xml:space="preserve">отчаянно сопротивлялись, </w:t>
      </w:r>
      <w:r>
        <w:rPr>
          <w:rFonts w:ascii="Times New Roman" w:hAnsi="Times New Roman"/>
          <w:color w:val="000000" w:themeColor="text1"/>
          <w:sz w:val="24"/>
          <w:szCs w:val="24"/>
        </w:rPr>
        <w:t xml:space="preserve">но никто из </w:t>
      </w:r>
      <w:r w:rsidR="007F4CDC">
        <w:rPr>
          <w:rFonts w:ascii="Times New Roman" w:hAnsi="Times New Roman"/>
          <w:color w:val="000000" w:themeColor="text1"/>
          <w:sz w:val="24"/>
          <w:szCs w:val="24"/>
        </w:rPr>
        <w:t>них, попавших на острие атаки 138-го стрелкового полка войск НКВД, из этого бункера живым не ушёл…</w:t>
      </w:r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</w:p>
    <w:p w:rsidR="00CF0745" w:rsidRDefault="00CF0745" w:rsidP="002A5E19">
      <w:pPr>
        <w:spacing w:line="240" w:lineRule="auto"/>
        <w:ind w:firstLine="708"/>
        <w:contextualSpacing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rFonts w:ascii="Times New Roman" w:hAnsi="Times New Roman"/>
          <w:color w:val="000000" w:themeColor="text1"/>
          <w:sz w:val="24"/>
          <w:szCs w:val="24"/>
        </w:rPr>
        <w:t>Из двадцати бывших немецких полицаев и членов партии «Айзсарг» состояла банда, действовавшая в районе деревни Дзорны Лудзенского уезда (в Латвии) и полностью уничтоженная в ходе спецоперации бойцами 143-го стрелкового полка войск НКВД.</w:t>
      </w:r>
    </w:p>
    <w:p w:rsidR="001C778A" w:rsidRDefault="001C778A" w:rsidP="002A5E19">
      <w:pPr>
        <w:spacing w:line="240" w:lineRule="auto"/>
        <w:ind w:firstLine="708"/>
        <w:contextualSpacing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rFonts w:ascii="Times New Roman" w:hAnsi="Times New Roman"/>
          <w:color w:val="000000" w:themeColor="text1"/>
          <w:sz w:val="24"/>
          <w:szCs w:val="24"/>
        </w:rPr>
        <w:t>Под ударами воинов-чекистов в Прибалтике бандитские костры в лесах затухали один за одним, пока</w:t>
      </w:r>
      <w:r w:rsidR="00B52755">
        <w:rPr>
          <w:rFonts w:ascii="Times New Roman" w:hAnsi="Times New Roman"/>
          <w:color w:val="000000" w:themeColor="text1"/>
          <w:sz w:val="24"/>
          <w:szCs w:val="24"/>
        </w:rPr>
        <w:t xml:space="preserve"> совсем</w:t>
      </w:r>
      <w:r>
        <w:rPr>
          <w:rFonts w:ascii="Times New Roman" w:hAnsi="Times New Roman"/>
          <w:color w:val="000000" w:themeColor="text1"/>
          <w:sz w:val="24"/>
          <w:szCs w:val="24"/>
        </w:rPr>
        <w:t xml:space="preserve"> не погасли…</w:t>
      </w:r>
    </w:p>
    <w:p w:rsidR="001C778A" w:rsidRDefault="001C778A" w:rsidP="001C778A">
      <w:pPr>
        <w:spacing w:line="240" w:lineRule="auto"/>
        <w:contextualSpacing/>
        <w:jc w:val="both"/>
        <w:rPr>
          <w:rFonts w:ascii="Times New Roman" w:hAnsi="Times New Roman"/>
          <w:color w:val="000000" w:themeColor="text1"/>
          <w:sz w:val="24"/>
          <w:szCs w:val="24"/>
        </w:rPr>
      </w:pPr>
    </w:p>
    <w:p w:rsidR="001C778A" w:rsidRPr="002A5E19" w:rsidRDefault="001C778A" w:rsidP="007F4CDC">
      <w:pPr>
        <w:spacing w:line="240" w:lineRule="auto"/>
        <w:contextualSpacing/>
        <w:rPr>
          <w:rFonts w:ascii="Times New Roman" w:hAnsi="Times New Roman"/>
          <w:b/>
          <w:color w:val="000000" w:themeColor="text1"/>
          <w:sz w:val="24"/>
          <w:szCs w:val="24"/>
        </w:rPr>
      </w:pPr>
      <w:r w:rsidRPr="002A5E19">
        <w:rPr>
          <w:rFonts w:ascii="Times New Roman" w:hAnsi="Times New Roman"/>
          <w:b/>
          <w:color w:val="000000" w:themeColor="text1"/>
          <w:sz w:val="24"/>
          <w:szCs w:val="24"/>
        </w:rPr>
        <w:t>ВОЕННОСЛУЖАЩИЕ ВОЙСК НКВД ПРИНЯЛИ УЧАСТИЕ В ЛИКВИДАЦИИ САМЫХ ОДИОЗНЫХ ГРАВАРЕЙ БАНДЛЕРОВСКОГО БАНДПОДПОЛЬЯ</w:t>
      </w:r>
    </w:p>
    <w:p w:rsidR="001C778A" w:rsidRDefault="001C778A" w:rsidP="001C778A">
      <w:pPr>
        <w:spacing w:line="240" w:lineRule="auto"/>
        <w:contextualSpacing/>
        <w:jc w:val="both"/>
        <w:rPr>
          <w:rFonts w:ascii="Times New Roman" w:hAnsi="Times New Roman"/>
          <w:color w:val="000000" w:themeColor="text1"/>
          <w:sz w:val="24"/>
          <w:szCs w:val="24"/>
        </w:rPr>
      </w:pPr>
    </w:p>
    <w:p w:rsidR="00E65517" w:rsidRDefault="001C778A" w:rsidP="002A5E19">
      <w:pPr>
        <w:spacing w:line="240" w:lineRule="auto"/>
        <w:ind w:firstLine="708"/>
        <w:contextualSpacing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rFonts w:ascii="Times New Roman" w:hAnsi="Times New Roman"/>
          <w:color w:val="000000" w:themeColor="text1"/>
          <w:sz w:val="24"/>
          <w:szCs w:val="24"/>
        </w:rPr>
        <w:t>С 15 января по 12 марта 1945 г. в северных районах Ровенской и Волынской областей Украинской ССР проводились масштабные операции по поиску и захвату главарей бандеровского подполья разного калибра. Уже 26 января в районе села Яйцо, в 22 км юго-восточнее г. Камень-Каширский</w:t>
      </w:r>
      <w:r w:rsidR="007F4CDC">
        <w:rPr>
          <w:rFonts w:ascii="Times New Roman" w:hAnsi="Times New Roman"/>
          <w:color w:val="000000" w:themeColor="text1"/>
          <w:sz w:val="24"/>
          <w:szCs w:val="24"/>
        </w:rPr>
        <w:t>,</w:t>
      </w:r>
      <w:r>
        <w:rPr>
          <w:rFonts w:ascii="Times New Roman" w:hAnsi="Times New Roman"/>
          <w:color w:val="000000" w:themeColor="text1"/>
          <w:sz w:val="24"/>
          <w:szCs w:val="24"/>
        </w:rPr>
        <w:t xml:space="preserve"> бойцами 9-й стрелковой роты 169</w:t>
      </w:r>
      <w:r w:rsidR="007F4CDC">
        <w:rPr>
          <w:rFonts w:ascii="Times New Roman" w:hAnsi="Times New Roman"/>
          <w:color w:val="000000" w:themeColor="text1"/>
          <w:sz w:val="24"/>
          <w:szCs w:val="24"/>
        </w:rPr>
        <w:t>-го</w:t>
      </w:r>
      <w:r>
        <w:rPr>
          <w:rFonts w:ascii="Times New Roman" w:hAnsi="Times New Roman"/>
          <w:color w:val="000000" w:themeColor="text1"/>
          <w:sz w:val="24"/>
          <w:szCs w:val="24"/>
        </w:rPr>
        <w:t xml:space="preserve"> стрелкового полка внутренних войск НКВД СССР был пленён </w:t>
      </w:r>
      <w:r w:rsidR="00957EDD">
        <w:rPr>
          <w:rFonts w:ascii="Times New Roman" w:hAnsi="Times New Roman"/>
          <w:color w:val="000000" w:themeColor="text1"/>
          <w:sz w:val="24"/>
          <w:szCs w:val="24"/>
        </w:rPr>
        <w:t>«</w:t>
      </w:r>
      <w:r>
        <w:rPr>
          <w:rFonts w:ascii="Times New Roman" w:hAnsi="Times New Roman"/>
          <w:color w:val="000000" w:themeColor="text1"/>
          <w:sz w:val="24"/>
          <w:szCs w:val="24"/>
        </w:rPr>
        <w:t>командующий западной группы УПА</w:t>
      </w:r>
      <w:r w:rsidR="00B52755">
        <w:rPr>
          <w:rFonts w:ascii="Times New Roman" w:hAnsi="Times New Roman"/>
          <w:color w:val="000000" w:themeColor="text1"/>
          <w:sz w:val="24"/>
          <w:szCs w:val="24"/>
        </w:rPr>
        <w:t xml:space="preserve"> Заграва Рудый</w:t>
      </w:r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B52755">
        <w:rPr>
          <w:rFonts w:ascii="Times New Roman" w:hAnsi="Times New Roman"/>
          <w:i/>
          <w:color w:val="000000" w:themeColor="text1"/>
          <w:sz w:val="24"/>
          <w:szCs w:val="24"/>
        </w:rPr>
        <w:t>(</w:t>
      </w:r>
      <w:r w:rsidR="00957EDD" w:rsidRPr="00B52755">
        <w:rPr>
          <w:rFonts w:ascii="Times New Roman" w:hAnsi="Times New Roman"/>
          <w:i/>
          <w:color w:val="000000" w:themeColor="text1"/>
          <w:sz w:val="24"/>
          <w:szCs w:val="24"/>
        </w:rPr>
        <w:t xml:space="preserve">Так в историческом документе Росгвардии </w:t>
      </w:r>
      <w:r w:rsidRPr="00B52755">
        <w:rPr>
          <w:rFonts w:ascii="Times New Roman" w:hAnsi="Times New Roman"/>
          <w:i/>
          <w:color w:val="000000" w:themeColor="text1"/>
          <w:sz w:val="24"/>
          <w:szCs w:val="24"/>
        </w:rPr>
        <w:t>– Прим. Росгвардии)</w:t>
      </w:r>
      <w:r w:rsidR="00957EDD">
        <w:rPr>
          <w:rFonts w:ascii="Times New Roman" w:hAnsi="Times New Roman"/>
          <w:color w:val="000000" w:themeColor="text1"/>
          <w:sz w:val="24"/>
          <w:szCs w:val="24"/>
        </w:rPr>
        <w:t xml:space="preserve">». </w:t>
      </w:r>
      <w:r w:rsidR="00B52755">
        <w:rPr>
          <w:rFonts w:ascii="Times New Roman" w:hAnsi="Times New Roman"/>
          <w:color w:val="000000" w:themeColor="text1"/>
          <w:sz w:val="24"/>
          <w:szCs w:val="24"/>
        </w:rPr>
        <w:t>Во время погони</w:t>
      </w:r>
      <w:r w:rsidR="00957EDD">
        <w:rPr>
          <w:rFonts w:ascii="Times New Roman" w:hAnsi="Times New Roman"/>
          <w:color w:val="000000" w:themeColor="text1"/>
          <w:sz w:val="24"/>
          <w:szCs w:val="24"/>
        </w:rPr>
        <w:t xml:space="preserve"> были уничтожены</w:t>
      </w:r>
      <w:r w:rsidR="00844E04">
        <w:rPr>
          <w:rFonts w:ascii="Times New Roman" w:hAnsi="Times New Roman"/>
          <w:color w:val="000000" w:themeColor="text1"/>
          <w:sz w:val="24"/>
          <w:szCs w:val="24"/>
        </w:rPr>
        <w:t xml:space="preserve"> 17 человек из его личной охраны.</w:t>
      </w:r>
    </w:p>
    <w:p w:rsidR="00367249" w:rsidRDefault="00844E04" w:rsidP="002A5E19">
      <w:pPr>
        <w:spacing w:line="240" w:lineRule="auto"/>
        <w:ind w:firstLine="708"/>
        <w:contextualSpacing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rFonts w:ascii="Times New Roman" w:hAnsi="Times New Roman"/>
          <w:color w:val="000000" w:themeColor="text1"/>
          <w:sz w:val="24"/>
          <w:szCs w:val="24"/>
        </w:rPr>
        <w:t xml:space="preserve">Рудый на допросе показал, что </w:t>
      </w:r>
      <w:r w:rsidR="00367249">
        <w:rPr>
          <w:rFonts w:ascii="Times New Roman" w:hAnsi="Times New Roman"/>
          <w:color w:val="000000" w:themeColor="text1"/>
          <w:sz w:val="24"/>
          <w:szCs w:val="24"/>
        </w:rPr>
        <w:t>«</w:t>
      </w:r>
      <w:r>
        <w:rPr>
          <w:rFonts w:ascii="Times New Roman" w:hAnsi="Times New Roman"/>
          <w:color w:val="000000" w:themeColor="text1"/>
          <w:sz w:val="24"/>
          <w:szCs w:val="24"/>
        </w:rPr>
        <w:t>в районе Оржевских хуторов близ населённого пункта Клевань может находиться главнокомандующий УПА Клим Савур</w:t>
      </w:r>
      <w:r w:rsidR="00367249">
        <w:rPr>
          <w:rFonts w:ascii="Times New Roman" w:hAnsi="Times New Roman"/>
          <w:color w:val="000000" w:themeColor="text1"/>
          <w:sz w:val="24"/>
          <w:szCs w:val="24"/>
        </w:rPr>
        <w:t>…». Известно, что под этим псевдонимом скрывался известный организатор бандподполья Дмитрий Клячкивский – один из самых одиозных главарей украинских националистов.</w:t>
      </w:r>
    </w:p>
    <w:p w:rsidR="00367249" w:rsidRDefault="00367249" w:rsidP="002A5E19">
      <w:pPr>
        <w:spacing w:line="240" w:lineRule="auto"/>
        <w:ind w:firstLine="708"/>
        <w:contextualSpacing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rFonts w:ascii="Times New Roman" w:hAnsi="Times New Roman"/>
          <w:color w:val="000000" w:themeColor="text1"/>
          <w:sz w:val="24"/>
          <w:szCs w:val="24"/>
        </w:rPr>
        <w:t>По его следу немедленно отправились разведывательно-поисковые группы воинов-чекистов, одной из которых (под командованием старшего лейтенанта Хабибулина из 233-го отдельного батальона внутренних войск НКВД</w:t>
      </w:r>
      <w:r w:rsidR="007F4CDC">
        <w:rPr>
          <w:rFonts w:ascii="Times New Roman" w:hAnsi="Times New Roman"/>
          <w:color w:val="000000" w:themeColor="text1"/>
          <w:sz w:val="24"/>
          <w:szCs w:val="24"/>
        </w:rPr>
        <w:t xml:space="preserve"> СССР</w:t>
      </w:r>
      <w:r>
        <w:rPr>
          <w:rFonts w:ascii="Times New Roman" w:hAnsi="Times New Roman"/>
          <w:color w:val="000000" w:themeColor="text1"/>
          <w:sz w:val="24"/>
          <w:szCs w:val="24"/>
        </w:rPr>
        <w:t>)  12 февраля 1945 года в лесу было обнаружено свежее кострище.</w:t>
      </w:r>
    </w:p>
    <w:p w:rsidR="006B1D22" w:rsidRDefault="00367249" w:rsidP="002A5E19">
      <w:pPr>
        <w:spacing w:line="240" w:lineRule="auto"/>
        <w:ind w:firstLine="708"/>
        <w:contextualSpacing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rFonts w:ascii="Times New Roman" w:hAnsi="Times New Roman"/>
          <w:color w:val="000000" w:themeColor="text1"/>
          <w:sz w:val="24"/>
          <w:szCs w:val="24"/>
        </w:rPr>
        <w:t>Как явствует из доклада начальника внутренних войск НКВД  Украинского округа генерал-лейтенанта Марченко, «</w:t>
      </w:r>
      <w:r w:rsidR="00B52755">
        <w:rPr>
          <w:rFonts w:ascii="Times New Roman" w:hAnsi="Times New Roman"/>
          <w:color w:val="000000" w:themeColor="text1"/>
          <w:sz w:val="24"/>
          <w:szCs w:val="24"/>
        </w:rPr>
        <w:t>…Отряд, насторожившись, продолжил поиски. Был обнаружен один след. Двигаясь по нему, отряд заметил движение в кустарнике… Тов. Хабибулин  разбил отряд на три группы и, приказав двум группам действовать с флангов, во главе третьей группы двинулся вперёд… При подходе к кустарнику группы были обстреляны автоматным огнём, а затем были обнаружены трое убега</w:t>
      </w:r>
      <w:r w:rsidR="007F4CDC">
        <w:rPr>
          <w:rFonts w:ascii="Times New Roman" w:hAnsi="Times New Roman"/>
          <w:color w:val="000000" w:themeColor="text1"/>
          <w:sz w:val="24"/>
          <w:szCs w:val="24"/>
        </w:rPr>
        <w:t>вших</w:t>
      </w:r>
      <w:r w:rsidR="00B52755">
        <w:rPr>
          <w:rFonts w:ascii="Times New Roman" w:hAnsi="Times New Roman"/>
          <w:color w:val="000000" w:themeColor="text1"/>
          <w:sz w:val="24"/>
          <w:szCs w:val="24"/>
        </w:rPr>
        <w:t xml:space="preserve"> и отстрелива</w:t>
      </w:r>
      <w:r w:rsidR="007F4CDC">
        <w:rPr>
          <w:rFonts w:ascii="Times New Roman" w:hAnsi="Times New Roman"/>
          <w:color w:val="000000" w:themeColor="text1"/>
          <w:sz w:val="24"/>
          <w:szCs w:val="24"/>
        </w:rPr>
        <w:t>вшихся</w:t>
      </w:r>
      <w:r w:rsidR="00B52755">
        <w:rPr>
          <w:rFonts w:ascii="Times New Roman" w:hAnsi="Times New Roman"/>
          <w:color w:val="000000" w:themeColor="text1"/>
          <w:sz w:val="24"/>
          <w:szCs w:val="24"/>
        </w:rPr>
        <w:t xml:space="preserve"> на ходу людей.</w:t>
      </w:r>
      <w:r w:rsidR="006B1D22">
        <w:rPr>
          <w:rFonts w:ascii="Times New Roman" w:hAnsi="Times New Roman"/>
          <w:color w:val="000000" w:themeColor="text1"/>
          <w:sz w:val="24"/>
          <w:szCs w:val="24"/>
        </w:rPr>
        <w:t xml:space="preserve"> В результате преследования все они были убиты. Как потом выяснилось, один из них оказался Климом Савуром. У убитых изъято 3 автомата, 5 магазинов к автоматам, 2 пистолета, 150 патронов, полевая сумка с документами УПА и картами</w:t>
      </w:r>
      <w:r w:rsidR="007F4CDC">
        <w:rPr>
          <w:rFonts w:ascii="Times New Roman" w:hAnsi="Times New Roman"/>
          <w:color w:val="000000" w:themeColor="text1"/>
          <w:sz w:val="24"/>
          <w:szCs w:val="24"/>
        </w:rPr>
        <w:t>…</w:t>
      </w:r>
      <w:r w:rsidR="006B1D22">
        <w:rPr>
          <w:rFonts w:ascii="Times New Roman" w:hAnsi="Times New Roman"/>
          <w:color w:val="000000" w:themeColor="text1"/>
          <w:sz w:val="24"/>
          <w:szCs w:val="24"/>
        </w:rPr>
        <w:t>».</w:t>
      </w:r>
    </w:p>
    <w:p w:rsidR="00715F24" w:rsidRDefault="00715F24" w:rsidP="002A5E19">
      <w:pPr>
        <w:spacing w:line="240" w:lineRule="auto"/>
        <w:ind w:firstLine="708"/>
        <w:contextualSpacing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rFonts w:ascii="Times New Roman" w:hAnsi="Times New Roman"/>
          <w:color w:val="000000" w:themeColor="text1"/>
          <w:sz w:val="24"/>
          <w:szCs w:val="24"/>
        </w:rPr>
        <w:t>В этот же день отрядом 203-го отдельного батальона внутренних войск НКВД СССР под командой начальника штаба батальона старшего лейтенанта Арисова в районе Трипутно ликвидирован штаб командира бригады западной группы УПА Яр</w:t>
      </w:r>
      <w:r w:rsidR="007F4CDC">
        <w:rPr>
          <w:rFonts w:ascii="Times New Roman" w:hAnsi="Times New Roman"/>
          <w:color w:val="000000" w:themeColor="text1"/>
          <w:sz w:val="24"/>
          <w:szCs w:val="24"/>
        </w:rPr>
        <w:t>ко</w:t>
      </w:r>
      <w:r>
        <w:rPr>
          <w:rFonts w:ascii="Times New Roman" w:hAnsi="Times New Roman"/>
          <w:color w:val="000000" w:themeColor="text1"/>
          <w:sz w:val="24"/>
          <w:szCs w:val="24"/>
        </w:rPr>
        <w:t>, убито 31, захвачено 5 бандитов. Среди убитых, кроме Ярко, опознаны 13 бандглаварей, прибывших из Галиции для назначения на командные должности</w:t>
      </w:r>
      <w:r w:rsidR="005C7F38">
        <w:rPr>
          <w:rFonts w:ascii="Times New Roman" w:hAnsi="Times New Roman"/>
          <w:color w:val="000000" w:themeColor="text1"/>
          <w:sz w:val="24"/>
          <w:szCs w:val="24"/>
        </w:rPr>
        <w:t>…</w:t>
      </w:r>
    </w:p>
    <w:p w:rsidR="00715F24" w:rsidRDefault="006B1D22" w:rsidP="002A5E19">
      <w:pPr>
        <w:spacing w:line="240" w:lineRule="auto"/>
        <w:ind w:firstLine="708"/>
        <w:contextualSpacing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rFonts w:ascii="Times New Roman" w:hAnsi="Times New Roman"/>
          <w:color w:val="000000" w:themeColor="text1"/>
          <w:sz w:val="24"/>
          <w:szCs w:val="24"/>
        </w:rPr>
        <w:t xml:space="preserve">А тремя днями ранее в другом месте проведения этой </w:t>
      </w:r>
      <w:r w:rsidR="007F4CDC">
        <w:rPr>
          <w:rFonts w:ascii="Times New Roman" w:hAnsi="Times New Roman"/>
          <w:color w:val="000000" w:themeColor="text1"/>
          <w:sz w:val="24"/>
          <w:szCs w:val="24"/>
        </w:rPr>
        <w:t xml:space="preserve">же большой </w:t>
      </w:r>
      <w:r>
        <w:rPr>
          <w:rFonts w:ascii="Times New Roman" w:hAnsi="Times New Roman"/>
          <w:color w:val="000000" w:themeColor="text1"/>
          <w:sz w:val="24"/>
          <w:szCs w:val="24"/>
        </w:rPr>
        <w:t>операции</w:t>
      </w:r>
      <w:r w:rsidR="007F4CDC">
        <w:rPr>
          <w:rFonts w:ascii="Times New Roman" w:hAnsi="Times New Roman"/>
          <w:color w:val="000000" w:themeColor="text1"/>
          <w:sz w:val="24"/>
          <w:szCs w:val="24"/>
        </w:rPr>
        <w:t xml:space="preserve"> -</w:t>
      </w:r>
      <w:r>
        <w:rPr>
          <w:rFonts w:ascii="Times New Roman" w:hAnsi="Times New Roman"/>
          <w:color w:val="000000" w:themeColor="text1"/>
          <w:sz w:val="24"/>
          <w:szCs w:val="24"/>
        </w:rPr>
        <w:t xml:space="preserve"> в районе Заезва</w:t>
      </w:r>
      <w:r w:rsidR="007F4CDC">
        <w:rPr>
          <w:rFonts w:ascii="Times New Roman" w:hAnsi="Times New Roman"/>
          <w:color w:val="000000" w:themeColor="text1"/>
          <w:sz w:val="24"/>
          <w:szCs w:val="24"/>
        </w:rPr>
        <w:t xml:space="preserve"> -</w:t>
      </w:r>
      <w:r>
        <w:rPr>
          <w:rFonts w:ascii="Times New Roman" w:hAnsi="Times New Roman"/>
          <w:color w:val="000000" w:themeColor="text1"/>
          <w:sz w:val="24"/>
          <w:szCs w:val="24"/>
        </w:rPr>
        <w:t xml:space="preserve"> бойцами 5-й стрелковой роты 169-го стрелкового полка войск НКВД под командой лейтенанта Федина была ликвидирована группа из 13 руководящих чинов УПА и ОУН,  в том числе «главарь банды по кличке Орёл, его заместитель Степовой, руководитель СБ </w:t>
      </w:r>
      <w:r w:rsidRPr="00715F24">
        <w:rPr>
          <w:rFonts w:ascii="Times New Roman" w:hAnsi="Times New Roman"/>
          <w:i/>
          <w:color w:val="000000" w:themeColor="text1"/>
          <w:sz w:val="24"/>
          <w:szCs w:val="24"/>
        </w:rPr>
        <w:t>(Службы безопасности. – Прим. Росгвардии)</w:t>
      </w:r>
      <w:r>
        <w:rPr>
          <w:rFonts w:ascii="Times New Roman" w:hAnsi="Times New Roman"/>
          <w:color w:val="000000" w:themeColor="text1"/>
          <w:sz w:val="24"/>
          <w:szCs w:val="24"/>
        </w:rPr>
        <w:t xml:space="preserve"> Волынской области Шкворный, его заместитель Крыга, начальник СБ Ратновского района по кличке Евген, сотенные Чайка, Веснянко, Коженко и два немца…</w:t>
      </w:r>
      <w:r w:rsidR="00715F24">
        <w:rPr>
          <w:rFonts w:ascii="Times New Roman" w:hAnsi="Times New Roman"/>
          <w:color w:val="000000" w:themeColor="text1"/>
          <w:sz w:val="24"/>
          <w:szCs w:val="24"/>
        </w:rPr>
        <w:t>»</w:t>
      </w:r>
    </w:p>
    <w:p w:rsidR="006B1D22" w:rsidRDefault="00715F24" w:rsidP="002A5E19">
      <w:pPr>
        <w:spacing w:line="240" w:lineRule="auto"/>
        <w:ind w:firstLine="708"/>
        <w:contextualSpacing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rFonts w:ascii="Times New Roman" w:hAnsi="Times New Roman"/>
          <w:color w:val="000000" w:themeColor="text1"/>
          <w:sz w:val="24"/>
          <w:szCs w:val="24"/>
        </w:rPr>
        <w:t>В результате этой операции было обезглавлено руководство УПА, но до одного из самых опаснейших украинских националистов</w:t>
      </w:r>
      <w:r w:rsidR="00F256A6">
        <w:rPr>
          <w:rFonts w:ascii="Times New Roman" w:hAnsi="Times New Roman"/>
          <w:color w:val="000000" w:themeColor="text1"/>
          <w:sz w:val="24"/>
          <w:szCs w:val="24"/>
        </w:rPr>
        <w:t>, - т.н. главнокомандующего Украинской повстанческой армии (ОУН-УПА), бывшего гау</w:t>
      </w:r>
      <w:r w:rsidR="000A71EA">
        <w:rPr>
          <w:rFonts w:ascii="Times New Roman" w:hAnsi="Times New Roman"/>
          <w:color w:val="000000" w:themeColor="text1"/>
          <w:sz w:val="24"/>
          <w:szCs w:val="24"/>
        </w:rPr>
        <w:t>п</w:t>
      </w:r>
      <w:r w:rsidR="00F256A6">
        <w:rPr>
          <w:rFonts w:ascii="Times New Roman" w:hAnsi="Times New Roman"/>
          <w:color w:val="000000" w:themeColor="text1"/>
          <w:sz w:val="24"/>
          <w:szCs w:val="24"/>
        </w:rPr>
        <w:t>тмана германской армии</w:t>
      </w:r>
      <w:r w:rsidR="00515F3C">
        <w:rPr>
          <w:rFonts w:ascii="Times New Roman" w:hAnsi="Times New Roman"/>
          <w:color w:val="000000" w:themeColor="text1"/>
          <w:sz w:val="24"/>
          <w:szCs w:val="24"/>
        </w:rPr>
        <w:t>, палача евреев</w:t>
      </w:r>
      <w:r w:rsidR="007F4CDC">
        <w:rPr>
          <w:rFonts w:ascii="Times New Roman" w:hAnsi="Times New Roman"/>
          <w:color w:val="000000" w:themeColor="text1"/>
          <w:sz w:val="24"/>
          <w:szCs w:val="24"/>
        </w:rPr>
        <w:t>,</w:t>
      </w:r>
      <w:r w:rsidR="00515F3C">
        <w:rPr>
          <w:rFonts w:ascii="Times New Roman" w:hAnsi="Times New Roman"/>
          <w:color w:val="000000" w:themeColor="text1"/>
          <w:sz w:val="24"/>
          <w:szCs w:val="24"/>
        </w:rPr>
        <w:t xml:space="preserve"> поляков </w:t>
      </w:r>
      <w:r w:rsidR="007F4CDC">
        <w:rPr>
          <w:rFonts w:ascii="Times New Roman" w:hAnsi="Times New Roman"/>
          <w:color w:val="000000" w:themeColor="text1"/>
          <w:sz w:val="24"/>
          <w:szCs w:val="24"/>
        </w:rPr>
        <w:t xml:space="preserve">и русских </w:t>
      </w:r>
      <w:r w:rsidR="00515F3C">
        <w:rPr>
          <w:rFonts w:ascii="Times New Roman" w:hAnsi="Times New Roman"/>
          <w:color w:val="000000" w:themeColor="text1"/>
          <w:sz w:val="24"/>
          <w:szCs w:val="24"/>
        </w:rPr>
        <w:t>на Украине</w:t>
      </w:r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="00F256A6">
        <w:rPr>
          <w:rFonts w:ascii="Times New Roman" w:hAnsi="Times New Roman"/>
          <w:color w:val="000000" w:themeColor="text1"/>
          <w:sz w:val="24"/>
          <w:szCs w:val="24"/>
        </w:rPr>
        <w:t>Романа Шухевича – руки дойдут только 5 марта 1950 г.</w:t>
      </w:r>
    </w:p>
    <w:p w:rsidR="00515F3C" w:rsidRDefault="00F256A6" w:rsidP="002A5E19">
      <w:pPr>
        <w:spacing w:line="240" w:lineRule="auto"/>
        <w:ind w:firstLine="708"/>
        <w:contextualSpacing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rFonts w:ascii="Times New Roman" w:hAnsi="Times New Roman"/>
          <w:color w:val="000000" w:themeColor="text1"/>
          <w:sz w:val="24"/>
          <w:szCs w:val="24"/>
        </w:rPr>
        <w:t>Во время операции</w:t>
      </w:r>
      <w:r w:rsidR="00515F3C">
        <w:rPr>
          <w:rFonts w:ascii="Times New Roman" w:hAnsi="Times New Roman"/>
          <w:color w:val="000000" w:themeColor="text1"/>
          <w:sz w:val="24"/>
          <w:szCs w:val="24"/>
        </w:rPr>
        <w:t xml:space="preserve"> в селе Белогорща</w:t>
      </w:r>
      <w:r w:rsidR="008578BC">
        <w:rPr>
          <w:rFonts w:ascii="Times New Roman" w:hAnsi="Times New Roman"/>
          <w:color w:val="000000" w:themeColor="text1"/>
          <w:sz w:val="24"/>
          <w:szCs w:val="24"/>
        </w:rPr>
        <w:t xml:space="preserve"> под Львовом</w:t>
      </w:r>
      <w:r w:rsidR="00515F3C">
        <w:rPr>
          <w:rFonts w:ascii="Times New Roman" w:hAnsi="Times New Roman"/>
          <w:color w:val="000000" w:themeColor="text1"/>
          <w:sz w:val="24"/>
          <w:szCs w:val="24"/>
        </w:rPr>
        <w:t xml:space="preserve"> Шухевич был убит военнослужащими</w:t>
      </w:r>
      <w:r w:rsidR="006D017C">
        <w:rPr>
          <w:rFonts w:ascii="Times New Roman" w:hAnsi="Times New Roman"/>
          <w:color w:val="000000" w:themeColor="text1"/>
          <w:sz w:val="24"/>
          <w:szCs w:val="24"/>
        </w:rPr>
        <w:t xml:space="preserve"> внутренних войск</w:t>
      </w:r>
      <w:r w:rsidR="00515F3C">
        <w:rPr>
          <w:rFonts w:ascii="Times New Roman" w:hAnsi="Times New Roman"/>
          <w:color w:val="000000" w:themeColor="text1"/>
          <w:sz w:val="24"/>
          <w:szCs w:val="24"/>
        </w:rPr>
        <w:t xml:space="preserve"> в ходе перестрелки.</w:t>
      </w:r>
    </w:p>
    <w:p w:rsidR="000A71EA" w:rsidRDefault="00515F3C" w:rsidP="002A5E19">
      <w:pPr>
        <w:spacing w:line="240" w:lineRule="auto"/>
        <w:ind w:firstLine="708"/>
        <w:contextualSpacing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rFonts w:ascii="Times New Roman" w:hAnsi="Times New Roman"/>
          <w:color w:val="000000" w:themeColor="text1"/>
          <w:sz w:val="24"/>
          <w:szCs w:val="24"/>
        </w:rPr>
        <w:t>Эти выстрелы, прозвуча</w:t>
      </w:r>
      <w:r w:rsidR="007F4CDC">
        <w:rPr>
          <w:rFonts w:ascii="Times New Roman" w:hAnsi="Times New Roman"/>
          <w:color w:val="000000" w:themeColor="text1"/>
          <w:sz w:val="24"/>
          <w:szCs w:val="24"/>
        </w:rPr>
        <w:t>ли</w:t>
      </w:r>
      <w:r>
        <w:rPr>
          <w:rFonts w:ascii="Times New Roman" w:hAnsi="Times New Roman"/>
          <w:color w:val="000000" w:themeColor="text1"/>
          <w:sz w:val="24"/>
          <w:szCs w:val="24"/>
        </w:rPr>
        <w:t xml:space="preserve"> уже после войны</w:t>
      </w:r>
      <w:r w:rsidR="007F4CDC">
        <w:rPr>
          <w:rFonts w:ascii="Times New Roman" w:hAnsi="Times New Roman"/>
          <w:color w:val="000000" w:themeColor="text1"/>
          <w:sz w:val="24"/>
          <w:szCs w:val="24"/>
        </w:rPr>
        <w:t>. Но их</w:t>
      </w:r>
      <w:r>
        <w:rPr>
          <w:rFonts w:ascii="Times New Roman" w:hAnsi="Times New Roman"/>
          <w:color w:val="000000" w:themeColor="text1"/>
          <w:sz w:val="24"/>
          <w:szCs w:val="24"/>
        </w:rPr>
        <w:t xml:space="preserve"> по праву следуе</w:t>
      </w:r>
      <w:r w:rsidR="000A71EA">
        <w:rPr>
          <w:rFonts w:ascii="Times New Roman" w:hAnsi="Times New Roman"/>
          <w:color w:val="000000" w:themeColor="text1"/>
          <w:sz w:val="24"/>
          <w:szCs w:val="24"/>
        </w:rPr>
        <w:t xml:space="preserve">т считать </w:t>
      </w:r>
      <w:r w:rsidR="007F4CDC">
        <w:rPr>
          <w:rFonts w:ascii="Times New Roman" w:hAnsi="Times New Roman"/>
          <w:color w:val="000000" w:themeColor="text1"/>
          <w:sz w:val="24"/>
          <w:szCs w:val="24"/>
        </w:rPr>
        <w:t>лишь</w:t>
      </w:r>
      <w:r w:rsidR="000A71EA">
        <w:rPr>
          <w:rFonts w:ascii="Times New Roman" w:hAnsi="Times New Roman"/>
          <w:color w:val="000000" w:themeColor="text1"/>
          <w:sz w:val="24"/>
          <w:szCs w:val="24"/>
        </w:rPr>
        <w:t xml:space="preserve"> отсроченным во времени эпизодом</w:t>
      </w:r>
      <w:r>
        <w:rPr>
          <w:rFonts w:ascii="Times New Roman" w:hAnsi="Times New Roman"/>
          <w:color w:val="000000" w:themeColor="text1"/>
          <w:sz w:val="24"/>
          <w:szCs w:val="24"/>
        </w:rPr>
        <w:t xml:space="preserve"> Отечественной войны</w:t>
      </w:r>
      <w:r w:rsidR="000A71EA">
        <w:rPr>
          <w:rFonts w:ascii="Times New Roman" w:hAnsi="Times New Roman"/>
          <w:color w:val="000000" w:themeColor="text1"/>
          <w:sz w:val="24"/>
          <w:szCs w:val="24"/>
        </w:rPr>
        <w:t>.</w:t>
      </w:r>
    </w:p>
    <w:p w:rsidR="000A71EA" w:rsidRDefault="000A71EA" w:rsidP="002A5E19">
      <w:pPr>
        <w:spacing w:line="240" w:lineRule="auto"/>
        <w:ind w:firstLine="708"/>
        <w:contextualSpacing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rFonts w:ascii="Times New Roman" w:hAnsi="Times New Roman"/>
          <w:color w:val="000000" w:themeColor="text1"/>
          <w:sz w:val="24"/>
          <w:szCs w:val="24"/>
        </w:rPr>
        <w:t>Ещё одним её победным выстрелом, поставившим точку в судьбе нацистского изувера Романа Шухевича, чья тень, впрочем, ещё маячит за спинами сегодняшних нацистов и губителей Украины.</w:t>
      </w:r>
    </w:p>
    <w:p w:rsidR="000A71EA" w:rsidRDefault="000A71EA" w:rsidP="002A5E19">
      <w:pPr>
        <w:spacing w:line="240" w:lineRule="auto"/>
        <w:ind w:firstLine="708"/>
        <w:contextualSpacing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rFonts w:ascii="Times New Roman" w:hAnsi="Times New Roman"/>
          <w:color w:val="000000" w:themeColor="text1"/>
          <w:sz w:val="24"/>
          <w:szCs w:val="24"/>
        </w:rPr>
        <w:t>Победа над ними не заставит себя ждать, потому что именно Победой заканчивается все, что начинает Россия.</w:t>
      </w:r>
    </w:p>
    <w:p w:rsidR="00F256A6" w:rsidRDefault="00515F3C" w:rsidP="001C778A">
      <w:pPr>
        <w:spacing w:line="240" w:lineRule="auto"/>
        <w:contextualSpacing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</w:p>
    <w:sectPr w:rsidR="00F256A6" w:rsidSect="00FE2EFE">
      <w:headerReference w:type="default" r:id="rId7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4F24E2" w:rsidRDefault="004F24E2" w:rsidP="00407BAA">
      <w:pPr>
        <w:spacing w:after="0" w:line="240" w:lineRule="auto"/>
      </w:pPr>
      <w:r>
        <w:separator/>
      </w:r>
    </w:p>
  </w:endnote>
  <w:endnote w:type="continuationSeparator" w:id="0">
    <w:p w:rsidR="004F24E2" w:rsidRDefault="004F24E2" w:rsidP="00407BA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altName w:val="Arial"/>
    <w:panose1 w:val="02020603050405020304"/>
    <w:charset w:val="CC"/>
    <w:family w:val="roman"/>
    <w:pitch w:val="variable"/>
    <w:sig w:usb0="00000000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4F24E2" w:rsidRDefault="004F24E2" w:rsidP="00407BAA">
      <w:pPr>
        <w:spacing w:after="0" w:line="240" w:lineRule="auto"/>
      </w:pPr>
      <w:r>
        <w:separator/>
      </w:r>
    </w:p>
  </w:footnote>
  <w:footnote w:type="continuationSeparator" w:id="0">
    <w:p w:rsidR="004F24E2" w:rsidRDefault="004F24E2" w:rsidP="00407BA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32944766"/>
      <w:docPartObj>
        <w:docPartGallery w:val="Page Numbers (Top of Page)"/>
        <w:docPartUnique/>
      </w:docPartObj>
    </w:sdtPr>
    <w:sdtEndPr/>
    <w:sdtContent>
      <w:p w:rsidR="00320981" w:rsidRDefault="004D34B5">
        <w:pPr>
          <w:pStyle w:val="a6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8B37A7">
          <w:rPr>
            <w:noProof/>
          </w:rPr>
          <w:t>12</w:t>
        </w:r>
        <w:r>
          <w:rPr>
            <w:noProof/>
          </w:rPr>
          <w:fldChar w:fldCharType="end"/>
        </w:r>
      </w:p>
    </w:sdtContent>
  </w:sdt>
  <w:p w:rsidR="00320981" w:rsidRDefault="00320981">
    <w:pPr>
      <w:pStyle w:val="a6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A5D1AEE"/>
    <w:multiLevelType w:val="multilevel"/>
    <w:tmpl w:val="6BD2B8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82"/>
  <w:revisionView w:inkAnnotation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4627"/>
    <w:rsid w:val="00037BE0"/>
    <w:rsid w:val="00085E0E"/>
    <w:rsid w:val="00093928"/>
    <w:rsid w:val="000A71EA"/>
    <w:rsid w:val="000D3538"/>
    <w:rsid w:val="000E6A87"/>
    <w:rsid w:val="000F06F0"/>
    <w:rsid w:val="00135FAB"/>
    <w:rsid w:val="001511E3"/>
    <w:rsid w:val="001645E7"/>
    <w:rsid w:val="001C778A"/>
    <w:rsid w:val="00227FE9"/>
    <w:rsid w:val="0028548F"/>
    <w:rsid w:val="00297715"/>
    <w:rsid w:val="002A5E19"/>
    <w:rsid w:val="002C6BC7"/>
    <w:rsid w:val="00320981"/>
    <w:rsid w:val="003268F7"/>
    <w:rsid w:val="00367249"/>
    <w:rsid w:val="00390B2C"/>
    <w:rsid w:val="003A57C5"/>
    <w:rsid w:val="003B0DF8"/>
    <w:rsid w:val="003D604C"/>
    <w:rsid w:val="003E6B50"/>
    <w:rsid w:val="0040344C"/>
    <w:rsid w:val="00407BAA"/>
    <w:rsid w:val="004177AE"/>
    <w:rsid w:val="00425064"/>
    <w:rsid w:val="004262C7"/>
    <w:rsid w:val="00445ACC"/>
    <w:rsid w:val="004473D6"/>
    <w:rsid w:val="004610E1"/>
    <w:rsid w:val="00466620"/>
    <w:rsid w:val="0049624F"/>
    <w:rsid w:val="004A0F54"/>
    <w:rsid w:val="004D1AE8"/>
    <w:rsid w:val="004D34B5"/>
    <w:rsid w:val="004F24E2"/>
    <w:rsid w:val="00513E29"/>
    <w:rsid w:val="00515F3C"/>
    <w:rsid w:val="005413AE"/>
    <w:rsid w:val="005834DF"/>
    <w:rsid w:val="005B3850"/>
    <w:rsid w:val="005B7E80"/>
    <w:rsid w:val="005C0EF7"/>
    <w:rsid w:val="005C7F38"/>
    <w:rsid w:val="005D787F"/>
    <w:rsid w:val="00614391"/>
    <w:rsid w:val="00653937"/>
    <w:rsid w:val="00656717"/>
    <w:rsid w:val="00684531"/>
    <w:rsid w:val="006B1D22"/>
    <w:rsid w:val="006B526B"/>
    <w:rsid w:val="006C79BA"/>
    <w:rsid w:val="006D017C"/>
    <w:rsid w:val="006D4E4F"/>
    <w:rsid w:val="006D7A71"/>
    <w:rsid w:val="006F7C86"/>
    <w:rsid w:val="0070262D"/>
    <w:rsid w:val="00706EAA"/>
    <w:rsid w:val="00715F24"/>
    <w:rsid w:val="00735531"/>
    <w:rsid w:val="0077743C"/>
    <w:rsid w:val="00783EC5"/>
    <w:rsid w:val="00793F04"/>
    <w:rsid w:val="007A7AE4"/>
    <w:rsid w:val="007B5EBE"/>
    <w:rsid w:val="007F0E6F"/>
    <w:rsid w:val="007F4CDC"/>
    <w:rsid w:val="00805AFF"/>
    <w:rsid w:val="00811B28"/>
    <w:rsid w:val="00827BBE"/>
    <w:rsid w:val="00830D31"/>
    <w:rsid w:val="00844E04"/>
    <w:rsid w:val="008578BC"/>
    <w:rsid w:val="00870A63"/>
    <w:rsid w:val="00875A38"/>
    <w:rsid w:val="00885213"/>
    <w:rsid w:val="008B37A7"/>
    <w:rsid w:val="008D376A"/>
    <w:rsid w:val="00900953"/>
    <w:rsid w:val="0092594E"/>
    <w:rsid w:val="009265C9"/>
    <w:rsid w:val="00957EDD"/>
    <w:rsid w:val="00960335"/>
    <w:rsid w:val="009C7C6E"/>
    <w:rsid w:val="00A220B0"/>
    <w:rsid w:val="00A637D8"/>
    <w:rsid w:val="00A90D1E"/>
    <w:rsid w:val="00AD1108"/>
    <w:rsid w:val="00AD3483"/>
    <w:rsid w:val="00AE1D66"/>
    <w:rsid w:val="00B4356F"/>
    <w:rsid w:val="00B52755"/>
    <w:rsid w:val="00B53C09"/>
    <w:rsid w:val="00B61AB0"/>
    <w:rsid w:val="00B9113B"/>
    <w:rsid w:val="00B97572"/>
    <w:rsid w:val="00BA111E"/>
    <w:rsid w:val="00BA618D"/>
    <w:rsid w:val="00BA7086"/>
    <w:rsid w:val="00BA77BD"/>
    <w:rsid w:val="00BD13D2"/>
    <w:rsid w:val="00BD50CE"/>
    <w:rsid w:val="00BF323D"/>
    <w:rsid w:val="00BF6ED2"/>
    <w:rsid w:val="00C00725"/>
    <w:rsid w:val="00CB5807"/>
    <w:rsid w:val="00CC0BD1"/>
    <w:rsid w:val="00CD248F"/>
    <w:rsid w:val="00CE451E"/>
    <w:rsid w:val="00CE5D51"/>
    <w:rsid w:val="00CF0745"/>
    <w:rsid w:val="00D20D7C"/>
    <w:rsid w:val="00D24956"/>
    <w:rsid w:val="00D351BE"/>
    <w:rsid w:val="00D44627"/>
    <w:rsid w:val="00D766E4"/>
    <w:rsid w:val="00D82B49"/>
    <w:rsid w:val="00D8585C"/>
    <w:rsid w:val="00DB3428"/>
    <w:rsid w:val="00DE4837"/>
    <w:rsid w:val="00DF7578"/>
    <w:rsid w:val="00E65517"/>
    <w:rsid w:val="00E73E86"/>
    <w:rsid w:val="00F256A6"/>
    <w:rsid w:val="00F42C83"/>
    <w:rsid w:val="00F65816"/>
    <w:rsid w:val="00FB4932"/>
    <w:rsid w:val="00FE2EFE"/>
    <w:rsid w:val="00FF4E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50262EB-2412-C143-A5DA-D54866DD3C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44627"/>
    <w:rPr>
      <w:rFonts w:ascii="Calibri" w:eastAsia="Times New Roman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CE451E"/>
    <w:rPr>
      <w:color w:val="0000FF"/>
      <w:u w:val="single"/>
    </w:rPr>
  </w:style>
  <w:style w:type="paragraph" w:styleId="a4">
    <w:name w:val="No Spacing"/>
    <w:uiPriority w:val="1"/>
    <w:qFormat/>
    <w:rsid w:val="00CE451E"/>
    <w:pPr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reputation">
    <w:name w:val="reputation"/>
    <w:basedOn w:val="a0"/>
    <w:rsid w:val="00135FAB"/>
  </w:style>
  <w:style w:type="paragraph" w:styleId="a5">
    <w:name w:val="Normal (Web)"/>
    <w:basedOn w:val="a"/>
    <w:uiPriority w:val="99"/>
    <w:semiHidden/>
    <w:unhideWhenUsed/>
    <w:rsid w:val="00F256A6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ru-RU"/>
    </w:rPr>
  </w:style>
  <w:style w:type="paragraph" w:styleId="a6">
    <w:name w:val="header"/>
    <w:basedOn w:val="a"/>
    <w:link w:val="a7"/>
    <w:uiPriority w:val="99"/>
    <w:unhideWhenUsed/>
    <w:rsid w:val="00407BA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407BAA"/>
    <w:rPr>
      <w:rFonts w:ascii="Calibri" w:eastAsia="Times New Roman" w:hAnsi="Calibri" w:cs="Times New Roman"/>
    </w:rPr>
  </w:style>
  <w:style w:type="paragraph" w:styleId="a8">
    <w:name w:val="footer"/>
    <w:basedOn w:val="a"/>
    <w:link w:val="a9"/>
    <w:uiPriority w:val="99"/>
    <w:semiHidden/>
    <w:unhideWhenUsed/>
    <w:rsid w:val="00407BA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407BAA"/>
    <w:rPr>
      <w:rFonts w:ascii="Calibri" w:eastAsia="Times New Roman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92599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1806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547587">
          <w:marLeft w:val="48"/>
          <w:marRight w:val="48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7488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4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 /><Relationship Id="rId3" Type="http://schemas.openxmlformats.org/officeDocument/2006/relationships/settings" Target="settings.xml" /><Relationship Id="rId7" Type="http://schemas.openxmlformats.org/officeDocument/2006/relationships/header" Target="header1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endnotes" Target="endnotes.xml" /><Relationship Id="rId5" Type="http://schemas.openxmlformats.org/officeDocument/2006/relationships/footnotes" Target="footnotes.xml" /><Relationship Id="rId4" Type="http://schemas.openxmlformats.org/officeDocument/2006/relationships/webSettings" Target="webSettings.xml" /><Relationship Id="rId9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5779</Words>
  <Characters>32946</Characters>
  <Application>Microsoft Office Word</Application>
  <DocSecurity>0</DocSecurity>
  <Lines>274</Lines>
  <Paragraphs>77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38648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BEST</dc:creator>
  <cp:lastModifiedBy>Гость</cp:lastModifiedBy>
  <cp:revision>2</cp:revision>
  <dcterms:created xsi:type="dcterms:W3CDTF">2023-04-27T08:02:00Z</dcterms:created>
  <dcterms:modified xsi:type="dcterms:W3CDTF">2023-04-27T08:02:00Z</dcterms:modified>
</cp:coreProperties>
</file>